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w:rsidRPr="00E12D70" w:rsidR="0074549E" w:rsidP="0038687E" w:rsidRDefault="00716E05" w14:paraId="1020C36D">
      <w:pPr>
        <w:jc w:val="both"/>
        <w:rPr>
          <w:rFonts w:asciiTheme="minorHAnsi" w:hAnsiTheme="minorHAnsi"/>
          <w:b/>
          <w:sz w:val="48"/>
          <w:szCs w:val="56"/>
        </w:rPr>
      </w:pPr>
      <w:r w:rsidRPr="00E12D70">
        <w:rPr>
          <w:rFonts w:asciiTheme="minorHAnsi" w:hAnsiTheme="minorHAnsi"/>
          <w:b/>
          <w:noProof/>
          <w:sz w:val="48"/>
          <w:szCs w:val="56"/>
          <w:lang w:eastAsia="fr-FR"/>
        </w:rPr>
        <w:drawing>
          <wp:anchor distT="0" distB="0" distL="114300" distR="114300" simplePos="0" relativeHeight="251658240" behindDoc="1" locked="0" layoutInCell="1" allowOverlap="1" wp14:anchorId="2D855808" wp14:editId="7777777">
            <wp:simplePos x="0" y="0"/>
            <wp:positionH relativeFrom="column">
              <wp:posOffset>-73660</wp:posOffset>
            </wp:positionH>
            <wp:positionV relativeFrom="paragraph">
              <wp:posOffset>-626745</wp:posOffset>
            </wp:positionV>
            <wp:extent cx="1856740" cy="1068705"/>
            <wp:effectExtent l="19050" t="0" r="0" b="0"/>
            <wp:wrapTight wrapText="bothSides">
              <wp:wrapPolygon edited="0">
                <wp:start x="-222" y="0"/>
                <wp:lineTo x="-222" y="21176"/>
                <wp:lineTo x="21497" y="21176"/>
                <wp:lineTo x="21497" y="0"/>
                <wp:lineTo x="-222" y="0"/>
              </wp:wrapPolygon>
            </wp:wrapTight>
            <wp:docPr id="3" name="Image 2" descr="1LogoA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ogoAgora.jpg"/>
                    <pic:cNvPicPr/>
                  </pic:nvPicPr>
                  <pic:blipFill>
                    <a:blip r:embed="rId4" cstate="print"/>
                    <a:stretch>
                      <a:fillRect/>
                    </a:stretch>
                  </pic:blipFill>
                  <pic:spPr>
                    <a:xfrm>
                      <a:off x="0" y="0"/>
                      <a:ext cx="1856740" cy="1068705"/>
                    </a:xfrm>
                    <a:prstGeom prst="rect">
                      <a:avLst/>
                    </a:prstGeom>
                  </pic:spPr>
                </pic:pic>
              </a:graphicData>
            </a:graphic>
          </wp:anchor>
        </w:drawing>
      </w:r>
      <w:r w:rsidRPr="00E12D70" w:rsidR="0038687E">
        <w:rPr>
          <w:rFonts w:asciiTheme="minorHAnsi" w:hAnsiTheme="minorHAnsi"/>
          <w:b/>
          <w:noProof/>
          <w:sz w:val="48"/>
          <w:szCs w:val="56"/>
          <w:lang w:eastAsia="fr-FR"/>
        </w:rPr>
        <w:t>COMMUNIQUE</w:t>
      </w:r>
      <w:r w:rsidRPr="00E12D70" w:rsidR="00E676F3">
        <w:rPr>
          <w:rFonts w:asciiTheme="minorHAnsi" w:hAnsiTheme="minorHAnsi"/>
          <w:b/>
          <w:noProof/>
          <w:sz w:val="48"/>
          <w:szCs w:val="56"/>
          <w:lang w:eastAsia="fr-FR"/>
        </w:rPr>
        <w:t xml:space="preserve"> D</w:t>
      </w:r>
      <w:r w:rsidRPr="00E12D70" w:rsidR="0038687E">
        <w:rPr>
          <w:rFonts w:asciiTheme="minorHAnsi" w:hAnsiTheme="minorHAnsi"/>
          <w:b/>
          <w:noProof/>
          <w:sz w:val="48"/>
          <w:szCs w:val="56"/>
          <w:lang w:eastAsia="fr-FR"/>
        </w:rPr>
        <w:t>E PRESSE</w:t>
      </w:r>
    </w:p>
    <w:p w:rsidR="00E12D70" w:rsidP="0038687E" w:rsidRDefault="00E12D70" w14:paraId="2D5BBC32">
      <w:pPr>
        <w:pStyle w:val="Titre1"/>
        <w:spacing w:before="0" w:beforeAutospacing="0" w:after="0" w:afterAutospacing="0"/>
        <w:jc w:val="both"/>
        <w:rPr>
          <w:rFonts w:asciiTheme="minorHAnsi" w:hAnsiTheme="minorHAnsi"/>
          <w:color w:val="365F91" w:themeColor="accent1" w:themeShade="BF"/>
          <w:sz w:val="32"/>
          <w:szCs w:val="32"/>
        </w:rPr>
      </w:pPr>
    </w:p>
    <w:p w:rsidRPr="00E12D70" w:rsidR="001F6F5F" w:rsidP="0038687E" w:rsidRDefault="00266D20" w14:paraId="0DA75216">
      <w:pPr>
        <w:pStyle w:val="Titre1"/>
        <w:spacing w:before="0" w:beforeAutospacing="0" w:after="0" w:afterAutospacing="0"/>
        <w:jc w:val="both"/>
        <w:rPr>
          <w:rFonts w:asciiTheme="minorHAnsi" w:hAnsiTheme="minorHAnsi"/>
          <w:color w:val="365F91" w:themeColor="accent1" w:themeShade="BF"/>
          <w:sz w:val="32"/>
          <w:szCs w:val="32"/>
        </w:rPr>
      </w:pPr>
      <w:r w:rsidRPr="00E12D70">
        <w:rPr>
          <w:rFonts w:asciiTheme="minorHAnsi" w:hAnsiTheme="minorHAnsi"/>
          <w:color w:val="365F91" w:themeColor="accent1" w:themeShade="BF"/>
          <w:sz w:val="32"/>
          <w:szCs w:val="32"/>
        </w:rPr>
        <w:t>Exposition « </w:t>
      </w:r>
      <w:r w:rsidR="009C18DE">
        <w:rPr>
          <w:rFonts w:asciiTheme="minorHAnsi" w:hAnsiTheme="minorHAnsi"/>
          <w:color w:val="365F91" w:themeColor="accent1" w:themeShade="BF"/>
          <w:sz w:val="32"/>
          <w:szCs w:val="32"/>
        </w:rPr>
        <w:t>Entre rêve et réalité</w:t>
      </w:r>
      <w:r w:rsidRPr="00E12D70">
        <w:rPr>
          <w:rFonts w:asciiTheme="minorHAnsi" w:hAnsiTheme="minorHAnsi"/>
          <w:color w:val="365F91" w:themeColor="accent1" w:themeShade="BF"/>
          <w:sz w:val="32"/>
          <w:szCs w:val="32"/>
        </w:rPr>
        <w:t>»</w:t>
      </w:r>
    </w:p>
    <w:p w:rsidRPr="00E12D70" w:rsidR="0038687E" w:rsidP="0038687E" w:rsidRDefault="0038687E" w14:paraId="60AA4064">
      <w:pPr>
        <w:pStyle w:val="Titre1"/>
        <w:spacing w:before="0" w:beforeAutospacing="0" w:after="0" w:afterAutospacing="0"/>
        <w:jc w:val="both"/>
        <w:rPr>
          <w:rFonts w:asciiTheme="minorHAnsi" w:hAnsiTheme="minorHAnsi"/>
          <w:sz w:val="24"/>
          <w:szCs w:val="24"/>
        </w:rPr>
      </w:pPr>
    </w:p>
    <w:p w:rsidR="00E12D70" w:rsidP="00E12D70" w:rsidRDefault="00E12D70" w14:paraId="4694FEDF">
      <w:pPr>
        <w:pStyle w:val="Sansinterligne"/>
        <w:rPr>
          <w:rFonts w:asciiTheme="minorHAnsi" w:hAnsiTheme="minorHAnsi"/>
          <w:b/>
        </w:rPr>
      </w:pPr>
    </w:p>
    <w:p w:rsidRPr="00E12D70" w:rsidR="00797B15" w:rsidP="00E12D70" w:rsidRDefault="00797B15" w14:paraId="14BFD438">
      <w:pPr>
        <w:pStyle w:val="Sansinterligne"/>
        <w:rPr>
          <w:rFonts w:asciiTheme="minorHAnsi" w:hAnsiTheme="minorHAnsi"/>
        </w:rPr>
      </w:pPr>
      <w:r w:rsidRPr="00E12D70">
        <w:rPr>
          <w:rFonts w:asciiTheme="minorHAnsi" w:hAnsiTheme="minorHAnsi"/>
          <w:b/>
        </w:rPr>
        <w:t>Lieu</w:t>
      </w:r>
      <w:r w:rsidRPr="00E12D70" w:rsidR="00BC48D3">
        <w:rPr>
          <w:rFonts w:asciiTheme="minorHAnsi" w:hAnsiTheme="minorHAnsi"/>
        </w:rPr>
        <w:t xml:space="preserve"> : </w:t>
      </w:r>
      <w:r w:rsidR="00F9307B">
        <w:rPr>
          <w:rFonts w:asciiTheme="minorHAnsi" w:hAnsiTheme="minorHAnsi"/>
        </w:rPr>
        <w:t>Les Ateliers Agora, 2 P</w:t>
      </w:r>
      <w:r w:rsidRPr="00E12D70">
        <w:rPr>
          <w:rFonts w:asciiTheme="minorHAnsi" w:hAnsiTheme="minorHAnsi"/>
        </w:rPr>
        <w:t>lace Thiers, 13430 Eyguières</w:t>
      </w:r>
    </w:p>
    <w:p w:rsidRPr="00E12D70" w:rsidR="00A67D8D" w:rsidP="00E12D70" w:rsidRDefault="001F6F5F" w14:paraId="4AFD26AE" w14:textId="0DC1E09D">
      <w:pPr>
        <w:pStyle w:val="Sansinterligne"/>
        <w:rPr>
          <w:rFonts w:asciiTheme="minorHAnsi" w:hAnsiTheme="minorHAnsi"/>
        </w:rPr>
      </w:pPr>
      <w:r w:rsidRPr="0DC1E09D" w:rsidR="0DC1E09D">
        <w:rPr>
          <w:rFonts w:ascii="Calibri" w:hAnsi="Calibri" w:eastAsia="Calibri" w:cs="Calibri" w:asciiTheme="minorAscii" w:hAnsiTheme="minorAscii" w:eastAsiaTheme="minorAscii" w:cstheme="minorAscii"/>
          <w:b w:val="1"/>
          <w:bCs w:val="1"/>
        </w:rPr>
        <w:t>Date</w:t>
      </w:r>
      <w:r w:rsidRPr="0DC1E09D" w:rsidR="0DC1E09D">
        <w:rPr>
          <w:rFonts w:ascii="Calibri" w:hAnsi="Calibri" w:eastAsia="Calibri" w:cs="Calibri" w:asciiTheme="minorAscii" w:hAnsiTheme="minorAscii" w:eastAsiaTheme="minorAscii" w:cstheme="minorAscii"/>
        </w:rPr>
        <w:t xml:space="preserve"> : </w:t>
      </w:r>
      <w:r w:rsidRPr="0DC1E09D" w:rsidR="0DC1E09D">
        <w:rPr>
          <w:rFonts w:ascii="Calibri" w:hAnsi="Calibri" w:eastAsia="Calibri" w:cs="Calibri" w:asciiTheme="minorAscii" w:hAnsiTheme="minorAscii" w:eastAsiaTheme="minorAscii" w:cstheme="minorAscii"/>
        </w:rPr>
        <w:t>D</w:t>
      </w:r>
      <w:r w:rsidRPr="0DC1E09D" w:rsidR="0DC1E09D">
        <w:rPr>
          <w:rFonts w:ascii="Calibri" w:hAnsi="Calibri" w:eastAsia="Calibri" w:cs="Calibri" w:asciiTheme="minorAscii" w:hAnsiTheme="minorAscii" w:eastAsiaTheme="minorAscii" w:cstheme="minorAscii"/>
        </w:rPr>
        <w:t xml:space="preserve">u </w:t>
      </w:r>
      <w:r w:rsidRPr="0DC1E09D" w:rsidR="0DC1E09D">
        <w:rPr>
          <w:rFonts w:ascii="Calibri" w:hAnsi="Calibri" w:eastAsia="Calibri" w:cs="Calibri" w:asciiTheme="minorAscii" w:hAnsiTheme="minorAscii" w:eastAsiaTheme="minorAscii" w:cstheme="minorAscii"/>
        </w:rPr>
        <w:t>14 Avril</w:t>
      </w:r>
      <w:r w:rsidRPr="0DC1E09D" w:rsidR="0DC1E09D">
        <w:rPr>
          <w:rFonts w:ascii="Calibri" w:hAnsi="Calibri" w:eastAsia="Calibri" w:cs="Calibri" w:asciiTheme="minorAscii" w:hAnsiTheme="minorAscii" w:eastAsiaTheme="minorAscii" w:cstheme="minorAscii"/>
        </w:rPr>
        <w:t xml:space="preserve"> au </w:t>
      </w:r>
      <w:r w:rsidRPr="0DC1E09D" w:rsidR="0DC1E09D">
        <w:rPr>
          <w:rFonts w:ascii="Calibri" w:hAnsi="Calibri" w:eastAsia="Calibri" w:cs="Calibri" w:asciiTheme="minorAscii" w:hAnsiTheme="minorAscii" w:eastAsiaTheme="minorAscii" w:cstheme="minorAscii"/>
        </w:rPr>
        <w:t>16</w:t>
      </w:r>
      <w:r w:rsidRPr="0DC1E09D" w:rsidR="0DC1E09D">
        <w:rPr>
          <w:rFonts w:ascii="Calibri" w:hAnsi="Calibri" w:eastAsia="Calibri" w:cs="Calibri" w:asciiTheme="minorAscii" w:hAnsiTheme="minorAscii" w:eastAsiaTheme="minorAscii" w:cstheme="minorAscii"/>
        </w:rPr>
        <w:t xml:space="preserve"> Mai</w:t>
      </w:r>
      <w:r w:rsidRPr="0DC1E09D" w:rsidR="0DC1E09D">
        <w:rPr>
          <w:rFonts w:ascii="Calibri" w:hAnsi="Calibri" w:eastAsia="Calibri" w:cs="Calibri" w:asciiTheme="minorAscii" w:hAnsiTheme="minorAscii" w:eastAsiaTheme="minorAscii" w:cstheme="minorAscii"/>
        </w:rPr>
        <w:t xml:space="preserve"> 201</w:t>
      </w:r>
      <w:r w:rsidRPr="0DC1E09D" w:rsidR="0DC1E09D">
        <w:rPr>
          <w:rFonts w:ascii="Calibri" w:hAnsi="Calibri" w:eastAsia="Calibri" w:cs="Calibri" w:asciiTheme="minorAscii" w:hAnsiTheme="minorAscii" w:eastAsiaTheme="minorAscii" w:cstheme="minorAscii"/>
        </w:rPr>
        <w:t>5</w:t>
      </w:r>
    </w:p>
    <w:p w:rsidRPr="00E12D70" w:rsidR="00266D20" w:rsidP="00E12D70" w:rsidRDefault="00266D20" w14:paraId="2BA02764">
      <w:pPr>
        <w:pStyle w:val="Sansinterligne"/>
        <w:rPr>
          <w:rFonts w:asciiTheme="minorHAnsi" w:hAnsiTheme="minorHAnsi"/>
        </w:rPr>
      </w:pPr>
      <w:r w:rsidRPr="00E12D70">
        <w:rPr>
          <w:rFonts w:asciiTheme="minorHAnsi" w:hAnsiTheme="minorHAnsi"/>
          <w:b/>
        </w:rPr>
        <w:t>Vernissage</w:t>
      </w:r>
      <w:r w:rsidR="00C56CB5">
        <w:rPr>
          <w:rFonts w:asciiTheme="minorHAnsi" w:hAnsiTheme="minorHAnsi"/>
        </w:rPr>
        <w:t> : L</w:t>
      </w:r>
      <w:r w:rsidRPr="00E12D70">
        <w:rPr>
          <w:rFonts w:asciiTheme="minorHAnsi" w:hAnsiTheme="minorHAnsi"/>
        </w:rPr>
        <w:t xml:space="preserve">e </w:t>
      </w:r>
      <w:r w:rsidR="00C56CB5">
        <w:rPr>
          <w:rFonts w:asciiTheme="minorHAnsi" w:hAnsiTheme="minorHAnsi"/>
        </w:rPr>
        <w:t>vendredi</w:t>
      </w:r>
      <w:r w:rsidR="009C18DE">
        <w:rPr>
          <w:rFonts w:asciiTheme="minorHAnsi" w:hAnsiTheme="minorHAnsi"/>
        </w:rPr>
        <w:t xml:space="preserve"> 24 Avril </w:t>
      </w:r>
      <w:r w:rsidRPr="00E12D70">
        <w:rPr>
          <w:rFonts w:asciiTheme="minorHAnsi" w:hAnsiTheme="minorHAnsi"/>
        </w:rPr>
        <w:t>201</w:t>
      </w:r>
      <w:r w:rsidR="00C56CB5">
        <w:rPr>
          <w:rFonts w:asciiTheme="minorHAnsi" w:hAnsiTheme="minorHAnsi"/>
        </w:rPr>
        <w:t>5</w:t>
      </w:r>
      <w:r w:rsidRPr="00E12D70">
        <w:rPr>
          <w:rFonts w:asciiTheme="minorHAnsi" w:hAnsiTheme="minorHAnsi"/>
        </w:rPr>
        <w:t>, à 1</w:t>
      </w:r>
      <w:r w:rsidR="008E0531">
        <w:rPr>
          <w:rFonts w:asciiTheme="minorHAnsi" w:hAnsiTheme="minorHAnsi"/>
        </w:rPr>
        <w:t>9</w:t>
      </w:r>
      <w:r w:rsidRPr="00E12D70">
        <w:rPr>
          <w:rFonts w:asciiTheme="minorHAnsi" w:hAnsiTheme="minorHAnsi"/>
        </w:rPr>
        <w:t>h</w:t>
      </w:r>
      <w:r w:rsidR="008E0531">
        <w:rPr>
          <w:rFonts w:asciiTheme="minorHAnsi" w:hAnsiTheme="minorHAnsi"/>
        </w:rPr>
        <w:t xml:space="preserve"> </w:t>
      </w:r>
      <w:r w:rsidR="008E0531">
        <w:rPr>
          <w:rFonts w:asciiTheme="minorHAnsi" w:hAnsiTheme="minorHAnsi"/>
        </w:rPr>
        <w:br/>
      </w:r>
      <w:r w:rsidRPr="00E12D70">
        <w:rPr>
          <w:rFonts w:asciiTheme="minorHAnsi" w:hAnsiTheme="minorHAnsi"/>
          <w:b/>
        </w:rPr>
        <w:t>Artistes</w:t>
      </w:r>
      <w:r w:rsidRPr="00E12D70">
        <w:rPr>
          <w:rFonts w:asciiTheme="minorHAnsi" w:hAnsiTheme="minorHAnsi"/>
        </w:rPr>
        <w:t xml:space="preserve"> : </w:t>
      </w:r>
      <w:r w:rsidR="009C18DE">
        <w:rPr>
          <w:rFonts w:asciiTheme="minorHAnsi" w:hAnsiTheme="minorHAnsi"/>
        </w:rPr>
        <w:t>Danielle VASA &amp; Georges RUAULT</w:t>
      </w:r>
    </w:p>
    <w:p w:rsidRPr="00E12D70" w:rsidR="00E12D70" w:rsidP="00E12D70" w:rsidRDefault="00E12D70" w14:paraId="32E51851">
      <w:pPr>
        <w:pStyle w:val="Sansinterligne"/>
        <w:rPr>
          <w:rFonts w:asciiTheme="minorHAnsi" w:hAnsiTheme="minorHAnsi"/>
          <w:shd w:val="clear" w:color="auto" w:fill="FFFFFF"/>
        </w:rPr>
      </w:pPr>
    </w:p>
    <w:p w:rsidR="00F145FC" w:rsidP="00F145FC" w:rsidRDefault="00F145FC" w14:paraId="473026D8">
      <w:pPr>
        <w:pStyle w:val="Sansinterligne"/>
        <w:jc w:val="both"/>
        <w:rPr>
          <w:rFonts w:asciiTheme="minorHAnsi" w:hAnsiTheme="minorHAnsi"/>
          <w:shd w:val="clear" w:color="auto" w:fill="FFFFFF"/>
        </w:rPr>
      </w:pPr>
      <w:r w:rsidRPr="00E12D70">
        <w:rPr>
          <w:rFonts w:asciiTheme="minorHAnsi" w:hAnsiTheme="minorHAnsi"/>
          <w:shd w:val="clear" w:color="auto" w:fill="FFFFFF"/>
        </w:rPr>
        <w:t>Les Ateliers Agora sont heureux de vous présenter,</w:t>
      </w:r>
      <w:r>
        <w:rPr>
          <w:rFonts w:asciiTheme="minorHAnsi" w:hAnsiTheme="minorHAnsi"/>
          <w:shd w:val="clear" w:color="auto" w:fill="FFFFFF"/>
        </w:rPr>
        <w:t xml:space="preserve"> une nouvelle </w:t>
      </w:r>
      <w:r w:rsidRPr="00E12D70">
        <w:rPr>
          <w:rFonts w:asciiTheme="minorHAnsi" w:hAnsiTheme="minorHAnsi"/>
          <w:shd w:val="clear" w:color="auto" w:fill="FFFFFF"/>
        </w:rPr>
        <w:t xml:space="preserve">exposition </w:t>
      </w:r>
      <w:r>
        <w:rPr>
          <w:rFonts w:asciiTheme="minorHAnsi" w:hAnsiTheme="minorHAnsi"/>
          <w:shd w:val="clear" w:color="auto" w:fill="FFFFFF"/>
        </w:rPr>
        <w:t xml:space="preserve">de deux artistes  </w:t>
      </w:r>
      <w:r w:rsidR="00097C0C">
        <w:rPr>
          <w:rFonts w:asciiTheme="minorHAnsi" w:hAnsiTheme="minorHAnsi"/>
          <w:shd w:val="clear" w:color="auto" w:fill="FFFFFF"/>
        </w:rPr>
        <w:t>permanents 2015 de la galerie :</w:t>
      </w:r>
      <w:r>
        <w:rPr>
          <w:rFonts w:asciiTheme="minorHAnsi" w:hAnsiTheme="minorHAnsi"/>
          <w:shd w:val="clear" w:color="auto" w:fill="FFFFFF"/>
        </w:rPr>
        <w:t xml:space="preserve"> </w:t>
      </w:r>
      <w:r w:rsidR="009C18DE">
        <w:rPr>
          <w:rFonts w:asciiTheme="minorHAnsi" w:hAnsiTheme="minorHAnsi"/>
          <w:b/>
          <w:shd w:val="clear" w:color="auto" w:fill="FFFFFF"/>
        </w:rPr>
        <w:t>Danielle VASA</w:t>
      </w:r>
      <w:r w:rsidR="00C56CB5">
        <w:rPr>
          <w:rFonts w:asciiTheme="minorHAnsi" w:hAnsiTheme="minorHAnsi"/>
          <w:b/>
          <w:shd w:val="clear" w:color="auto" w:fill="FFFFFF"/>
        </w:rPr>
        <w:t xml:space="preserve"> &amp; </w:t>
      </w:r>
      <w:r w:rsidR="009C18DE">
        <w:rPr>
          <w:rFonts w:asciiTheme="minorHAnsi" w:hAnsiTheme="minorHAnsi"/>
          <w:b/>
          <w:shd w:val="clear" w:color="auto" w:fill="FFFFFF"/>
        </w:rPr>
        <w:t>Georges RUAULT</w:t>
      </w:r>
    </w:p>
    <w:p w:rsidRPr="009C18DE" w:rsidR="00F145FC" w:rsidP="009C18DE" w:rsidRDefault="00F145FC" w14:paraId="6EE02889">
      <w:pPr>
        <w:pStyle w:val="Sansinterligne"/>
        <w:jc w:val="both"/>
        <w:rPr>
          <w:rFonts w:asciiTheme="minorHAnsi" w:hAnsiTheme="minorHAnsi"/>
          <w:kern w:val="0"/>
        </w:rPr>
      </w:pPr>
    </w:p>
    <w:p w:rsidRPr="009C18DE" w:rsidR="009C18DE" w:rsidP="009C18DE" w:rsidRDefault="009C18DE" w14:paraId="35254AB9">
      <w:pPr>
        <w:jc w:val="both"/>
        <w:rPr>
          <w:rStyle w:val="ht"/>
          <w:rFonts w:asciiTheme="minorHAnsi" w:hAnsiTheme="minorHAnsi"/>
          <w:sz w:val="20"/>
          <w:szCs w:val="20"/>
        </w:rPr>
      </w:pPr>
      <w:r w:rsidRPr="009C18DE">
        <w:rPr>
          <w:rStyle w:val="ht"/>
          <w:rFonts w:asciiTheme="minorHAnsi" w:hAnsiTheme="minorHAnsi"/>
          <w:sz w:val="20"/>
          <w:szCs w:val="20"/>
        </w:rPr>
        <w:t>Le surréalisme est en quelque sorte la négation de l'écart établi entre la réalité et l'irréel, entre le possible et l'impossible. C’est une nouvelle façon de vivre, de réaliser le rêve dans le quotidien ; le sommeil et le rêve ne sont que des préliminaires pour établir dans la conscience un vide capable ultérieurement d'accueillir de nouvelles formes de pensée.</w:t>
      </w:r>
    </w:p>
    <w:p w:rsidRPr="009C18DE" w:rsidR="009C18DE" w:rsidP="009C18DE" w:rsidRDefault="009C18DE" w14:paraId="4A74884F">
      <w:pPr>
        <w:jc w:val="both"/>
        <w:rPr>
          <w:rFonts w:asciiTheme="minorHAnsi" w:hAnsiTheme="minorHAnsi"/>
          <w:sz w:val="20"/>
          <w:szCs w:val="20"/>
        </w:rPr>
      </w:pPr>
      <w:r w:rsidRPr="009C18DE">
        <w:rPr>
          <w:rStyle w:val="ht"/>
          <w:rFonts w:asciiTheme="minorHAnsi" w:hAnsiTheme="minorHAnsi"/>
          <w:sz w:val="20"/>
          <w:szCs w:val="20"/>
        </w:rPr>
        <w:t xml:space="preserve">C’est cet univers que nous vous proposons avec les œuvres de deux artistes – Danielle Vasa et Georges </w:t>
      </w:r>
      <w:proofErr w:type="spellStart"/>
      <w:r w:rsidRPr="009C18DE">
        <w:rPr>
          <w:rStyle w:val="ht"/>
          <w:rFonts w:asciiTheme="minorHAnsi" w:hAnsiTheme="minorHAnsi"/>
          <w:sz w:val="20"/>
          <w:szCs w:val="20"/>
        </w:rPr>
        <w:t>Ruault</w:t>
      </w:r>
      <w:proofErr w:type="spellEnd"/>
      <w:r w:rsidRPr="009C18DE">
        <w:rPr>
          <w:rStyle w:val="ht"/>
          <w:rFonts w:asciiTheme="minorHAnsi" w:hAnsiTheme="minorHAnsi"/>
          <w:sz w:val="20"/>
          <w:szCs w:val="20"/>
        </w:rPr>
        <w:t xml:space="preserve"> – qui déploient tous deux des mythologies évoluant dans des mondes fantastiques appelant l’onirisme mais aussi la réflexion.</w:t>
      </w:r>
    </w:p>
    <w:p w:rsidR="009C18DE" w:rsidP="00F145FC" w:rsidRDefault="009C18DE" w14:paraId="50CAE87C">
      <w:pPr>
        <w:pStyle w:val="Sansinterligne"/>
        <w:jc w:val="both"/>
        <w:rPr>
          <w:rFonts w:asciiTheme="minorHAnsi" w:hAnsiTheme="minorHAnsi"/>
        </w:rPr>
      </w:pPr>
    </w:p>
    <w:p w:rsidRPr="009C18DE" w:rsidR="00F145FC" w:rsidP="00F145FC" w:rsidRDefault="009C18DE" w14:paraId="1871FD7F">
      <w:pPr>
        <w:pStyle w:val="Sansinterligne"/>
        <w:jc w:val="both"/>
        <w:rPr>
          <w:rFonts w:asciiTheme="minorHAnsi" w:hAnsiTheme="minorHAnsi"/>
          <w:b/>
          <w:color w:val="C00000"/>
        </w:rPr>
      </w:pPr>
      <w:r w:rsidRPr="009C18DE">
        <w:rPr>
          <w:rFonts w:asciiTheme="minorHAnsi" w:hAnsiTheme="minorHAnsi"/>
          <w:b/>
          <w:color w:val="C00000"/>
        </w:rPr>
        <w:t>Danielle VASA</w:t>
      </w:r>
    </w:p>
    <w:p w:rsidRPr="007A426C" w:rsidR="007A426C" w:rsidP="007A426C" w:rsidRDefault="007A426C" w14:paraId="7B8E4590">
      <w:pPr>
        <w:shd w:val="clear" w:color="auto" w:fill="FFFFFF"/>
        <w:spacing w:after="0" w:line="240" w:lineRule="auto"/>
        <w:jc w:val="both"/>
        <w:rPr>
          <w:rFonts w:eastAsia="Times New Roman" w:cs="Arial" w:asciiTheme="minorHAnsi" w:hAnsiTheme="minorHAnsi"/>
          <w:color w:val="auto"/>
          <w:kern w:val="0"/>
          <w:sz w:val="20"/>
          <w:szCs w:val="20"/>
          <w:lang w:eastAsia="fr-FR"/>
        </w:rPr>
      </w:pPr>
      <w:r w:rsidRPr="007A426C">
        <w:rPr>
          <w:rFonts w:eastAsia="Times New Roman" w:cs="Arial" w:asciiTheme="minorHAnsi" w:hAnsiTheme="minorHAnsi"/>
          <w:color w:val="auto"/>
          <w:kern w:val="0"/>
          <w:sz w:val="20"/>
          <w:szCs w:val="20"/>
          <w:lang w:eastAsia="fr-FR"/>
        </w:rPr>
        <w:t>La peinture de Danielle Vasa constitue un triomphe de l'imaginaire. Avec elle, on a du mal à parler de surréalisme, il s'agit plutôt d'un dépassement de la réalité existante, d'une propension vers l'utopie et nous persuade, encore une fois, que" l'imagination, comme disait Einstein, est plus importante que la connaissance"</w:t>
      </w:r>
    </w:p>
    <w:p w:rsidRPr="007A426C" w:rsidR="007A426C" w:rsidP="007A426C" w:rsidRDefault="007A426C" w14:paraId="72C8DB9D">
      <w:pPr>
        <w:shd w:val="clear" w:color="auto" w:fill="FFFFFF"/>
        <w:spacing w:after="0" w:line="240" w:lineRule="auto"/>
        <w:rPr>
          <w:rFonts w:ascii="Arial" w:hAnsi="Arial" w:eastAsia="Times New Roman" w:cs="Arial"/>
          <w:color w:val="auto"/>
          <w:kern w:val="0"/>
          <w:sz w:val="22"/>
          <w:szCs w:val="22"/>
          <w:lang w:eastAsia="fr-FR"/>
        </w:rPr>
      </w:pPr>
      <w:r w:rsidRPr="007A426C">
        <w:rPr>
          <w:rFonts w:ascii="Arial" w:hAnsi="Arial" w:eastAsia="Times New Roman" w:cs="Arial"/>
          <w:color w:val="auto"/>
          <w:kern w:val="0"/>
          <w:sz w:val="22"/>
          <w:szCs w:val="22"/>
          <w:lang w:eastAsia="fr-FR"/>
        </w:rPr>
        <w:t xml:space="preserve"> </w:t>
      </w:r>
    </w:p>
    <w:p w:rsidR="00C10CB4" w:rsidP="007857FA" w:rsidRDefault="009C18DE" w14:paraId="29B7266C">
      <w:pPr>
        <w:spacing w:after="0" w:line="240" w:lineRule="atLeast"/>
        <w:rPr>
          <w:rFonts w:asciiTheme="minorHAnsi" w:hAnsiTheme="minorHAnsi"/>
          <w:b/>
          <w:color w:val="C00000"/>
        </w:rPr>
      </w:pPr>
      <w:r>
        <w:rPr>
          <w:rFonts w:asciiTheme="minorHAnsi" w:hAnsiTheme="minorHAnsi"/>
          <w:b/>
          <w:color w:val="C00000"/>
        </w:rPr>
        <w:t>G</w:t>
      </w:r>
      <w:r w:rsidR="00AE648B">
        <w:rPr>
          <w:rFonts w:asciiTheme="minorHAnsi" w:hAnsiTheme="minorHAnsi"/>
          <w:b/>
          <w:color w:val="C00000"/>
        </w:rPr>
        <w:t>e</w:t>
      </w:r>
      <w:bookmarkStart w:name="_GoBack" w:id="0"/>
      <w:bookmarkEnd w:id="0"/>
      <w:r>
        <w:rPr>
          <w:rFonts w:asciiTheme="minorHAnsi" w:hAnsiTheme="minorHAnsi"/>
          <w:b/>
          <w:color w:val="C00000"/>
        </w:rPr>
        <w:t>orges RUAULT</w:t>
      </w:r>
    </w:p>
    <w:p w:rsidR="007A426C" w:rsidP="007A426C" w:rsidRDefault="007A426C" w14:paraId="2278C01D">
      <w:pPr>
        <w:pStyle w:val="Sansinterligne"/>
        <w:jc w:val="both"/>
        <w:rPr>
          <w:rStyle w:val="lev"/>
          <w:rFonts w:cs="Arial" w:asciiTheme="minorHAnsi" w:hAnsiTheme="minorHAnsi"/>
          <w:b w:val="0"/>
          <w:sz w:val="20"/>
          <w:szCs w:val="20"/>
        </w:rPr>
      </w:pPr>
      <w:r>
        <w:rPr>
          <w:rStyle w:val="lev"/>
          <w:rFonts w:cs="Arial" w:asciiTheme="minorHAnsi" w:hAnsiTheme="minorHAnsi"/>
          <w:b w:val="0"/>
          <w:sz w:val="20"/>
          <w:szCs w:val="20"/>
        </w:rPr>
        <w:t xml:space="preserve">Georges </w:t>
      </w:r>
      <w:proofErr w:type="spellStart"/>
      <w:r>
        <w:rPr>
          <w:rStyle w:val="lev"/>
          <w:rFonts w:cs="Arial" w:asciiTheme="minorHAnsi" w:hAnsiTheme="minorHAnsi"/>
          <w:b w:val="0"/>
          <w:sz w:val="20"/>
          <w:szCs w:val="20"/>
        </w:rPr>
        <w:t>Ruault</w:t>
      </w:r>
      <w:proofErr w:type="spellEnd"/>
      <w:r>
        <w:rPr>
          <w:rStyle w:val="lev"/>
          <w:rFonts w:cs="Arial" w:asciiTheme="minorHAnsi" w:hAnsiTheme="minorHAnsi"/>
          <w:b w:val="0"/>
          <w:sz w:val="20"/>
          <w:szCs w:val="20"/>
        </w:rPr>
        <w:t xml:space="preserve"> est un </w:t>
      </w:r>
      <w:r w:rsidRPr="007A426C">
        <w:rPr>
          <w:rStyle w:val="lev"/>
          <w:rFonts w:cs="Arial" w:asciiTheme="minorHAnsi" w:hAnsiTheme="minorHAnsi"/>
          <w:b w:val="0"/>
          <w:sz w:val="20"/>
          <w:szCs w:val="20"/>
        </w:rPr>
        <w:t>artiste peintre autodidacte</w:t>
      </w:r>
      <w:r>
        <w:rPr>
          <w:rStyle w:val="lev"/>
          <w:rFonts w:cs="Arial" w:asciiTheme="minorHAnsi" w:hAnsiTheme="minorHAnsi"/>
          <w:b w:val="0"/>
          <w:sz w:val="20"/>
          <w:szCs w:val="20"/>
        </w:rPr>
        <w:t xml:space="preserve"> originaire de </w:t>
      </w:r>
      <w:r w:rsidRPr="007A426C">
        <w:rPr>
          <w:rStyle w:val="lev"/>
          <w:rFonts w:cs="Arial" w:asciiTheme="minorHAnsi" w:hAnsiTheme="minorHAnsi"/>
          <w:b w:val="0"/>
          <w:sz w:val="20"/>
          <w:szCs w:val="20"/>
        </w:rPr>
        <w:t xml:space="preserve"> Provence. Chaque tableau est  un peu de </w:t>
      </w:r>
      <w:r>
        <w:rPr>
          <w:rStyle w:val="lev"/>
          <w:rFonts w:cs="Arial" w:asciiTheme="minorHAnsi" w:hAnsiTheme="minorHAnsi"/>
          <w:b w:val="0"/>
          <w:sz w:val="20"/>
          <w:szCs w:val="20"/>
        </w:rPr>
        <w:t>lui. Il essaie de transmettre ses émotions par les couleurs, les sujets qui lui tiennent à cœur. La spontanéité est le maître mot de ses œuvres. Il peint selon son humeur, selon ses envies et joue beaucoup avec la lumière.  Il s’</w:t>
      </w:r>
      <w:r w:rsidRPr="007A426C">
        <w:rPr>
          <w:rStyle w:val="lev"/>
          <w:rFonts w:cs="Arial" w:asciiTheme="minorHAnsi" w:hAnsiTheme="minorHAnsi"/>
          <w:b w:val="0"/>
          <w:sz w:val="20"/>
          <w:szCs w:val="20"/>
        </w:rPr>
        <w:t xml:space="preserve">abreuve de paysages, de formes, de couleurs typiques variées et uniques </w:t>
      </w:r>
      <w:r>
        <w:rPr>
          <w:rStyle w:val="lev"/>
          <w:rFonts w:cs="Arial" w:asciiTheme="minorHAnsi" w:hAnsiTheme="minorHAnsi"/>
          <w:b w:val="0"/>
          <w:sz w:val="20"/>
          <w:szCs w:val="20"/>
        </w:rPr>
        <w:t xml:space="preserve">de la Provence pour ensuite les transformer en des œuvres fantastiques. </w:t>
      </w:r>
    </w:p>
    <w:p w:rsidR="007A426C" w:rsidP="007A426C" w:rsidRDefault="007A426C" w14:paraId="35D2D8E4">
      <w:pPr>
        <w:pStyle w:val="Sansinterligne"/>
        <w:jc w:val="both"/>
        <w:rPr>
          <w:rStyle w:val="lev"/>
          <w:rFonts w:cs="Arial" w:asciiTheme="minorHAnsi" w:hAnsiTheme="minorHAnsi"/>
          <w:b w:val="0"/>
          <w:sz w:val="20"/>
          <w:szCs w:val="20"/>
        </w:rPr>
      </w:pPr>
    </w:p>
    <w:p w:rsidRPr="007A426C" w:rsidR="007A426C" w:rsidP="007A426C" w:rsidRDefault="007A426C" w14:paraId="54034731">
      <w:pPr>
        <w:pStyle w:val="Sansinterligne"/>
        <w:jc w:val="both"/>
        <w:rPr>
          <w:rFonts w:asciiTheme="minorHAnsi" w:hAnsiTheme="minorHAnsi"/>
          <w:b/>
          <w:color w:val="auto"/>
          <w:kern w:val="0"/>
          <w:sz w:val="20"/>
          <w:szCs w:val="20"/>
        </w:rPr>
      </w:pPr>
    </w:p>
    <w:p w:rsidRPr="008E0531" w:rsidR="00797B15" w:rsidP="00E12D70" w:rsidRDefault="00797B15" w14:paraId="06257453">
      <w:pPr>
        <w:pStyle w:val="Sansinterligne"/>
        <w:rPr>
          <w:rFonts w:asciiTheme="minorHAnsi" w:hAnsiTheme="minorHAnsi"/>
          <w:i/>
        </w:rPr>
      </w:pPr>
      <w:r w:rsidRPr="008E0531">
        <w:rPr>
          <w:rFonts w:asciiTheme="minorHAnsi" w:hAnsiTheme="minorHAnsi"/>
          <w:i/>
        </w:rPr>
        <w:t>Ateliers Agora,</w:t>
      </w:r>
    </w:p>
    <w:p w:rsidRPr="00E12D70" w:rsidR="00797B15" w:rsidP="00E12D70" w:rsidRDefault="00797B15" w14:paraId="063369D3">
      <w:pPr>
        <w:pStyle w:val="Sansinterligne"/>
        <w:rPr>
          <w:rFonts w:asciiTheme="minorHAnsi" w:hAnsiTheme="minorHAnsi"/>
        </w:rPr>
      </w:pPr>
      <w:r w:rsidRPr="00E12D70">
        <w:rPr>
          <w:rFonts w:asciiTheme="minorHAnsi" w:hAnsiTheme="minorHAnsi"/>
        </w:rPr>
        <w:t>2, place Thiers</w:t>
      </w:r>
    </w:p>
    <w:p w:rsidRPr="00E12D70" w:rsidR="0038687E" w:rsidP="00E12D70" w:rsidRDefault="00797B15" w14:paraId="3E85651E">
      <w:pPr>
        <w:pStyle w:val="Sansinterligne"/>
        <w:rPr>
          <w:rFonts w:asciiTheme="minorHAnsi" w:hAnsiTheme="minorHAnsi"/>
        </w:rPr>
      </w:pPr>
      <w:r w:rsidRPr="00E12D70">
        <w:rPr>
          <w:rFonts w:asciiTheme="minorHAnsi" w:hAnsiTheme="minorHAnsi"/>
        </w:rPr>
        <w:t>13430 Eyguières</w:t>
      </w:r>
    </w:p>
    <w:p w:rsidRPr="00E12D70" w:rsidR="0038687E" w:rsidP="00E12D70" w:rsidRDefault="0038687E" w14:paraId="7DBB4035">
      <w:pPr>
        <w:pStyle w:val="Sansinterligne"/>
        <w:rPr>
          <w:rFonts w:asciiTheme="minorHAnsi" w:hAnsiTheme="minorHAnsi"/>
        </w:rPr>
      </w:pPr>
      <w:r w:rsidRPr="00E12D70">
        <w:rPr>
          <w:rFonts w:asciiTheme="minorHAnsi" w:hAnsiTheme="minorHAnsi"/>
        </w:rPr>
        <w:t xml:space="preserve">Tél </w:t>
      </w:r>
      <w:r w:rsidRPr="00E12D70" w:rsidR="00797B15">
        <w:rPr>
          <w:rFonts w:asciiTheme="minorHAnsi" w:hAnsiTheme="minorHAnsi"/>
        </w:rPr>
        <w:t>: 04 90 57 81 46</w:t>
      </w:r>
    </w:p>
    <w:p w:rsidRPr="00E12D70" w:rsidR="00BC48D3" w:rsidP="00E12D70" w:rsidRDefault="00BC48D3" w14:paraId="79184A55">
      <w:pPr>
        <w:pStyle w:val="Sansinterligne"/>
        <w:rPr>
          <w:rFonts w:asciiTheme="minorHAnsi" w:hAnsiTheme="minorHAnsi"/>
        </w:rPr>
      </w:pPr>
    </w:p>
    <w:p w:rsidRPr="00E12D70" w:rsidR="0024675B" w:rsidP="00E12D70" w:rsidRDefault="0038687E" w14:paraId="28AB623F">
      <w:pPr>
        <w:pStyle w:val="Sansinterligne"/>
        <w:rPr>
          <w:rFonts w:asciiTheme="minorHAnsi" w:hAnsiTheme="minorHAnsi"/>
        </w:rPr>
      </w:pPr>
      <w:r w:rsidRPr="00E12D70">
        <w:rPr>
          <w:rFonts w:asciiTheme="minorHAnsi" w:hAnsiTheme="minorHAnsi"/>
        </w:rPr>
        <w:t xml:space="preserve">Mail : </w:t>
      </w:r>
      <w:hyperlink w:history="1" r:id="rId5">
        <w:r w:rsidRPr="00E12D70" w:rsidR="0024675B">
          <w:rPr>
            <w:rStyle w:val="Lienhypertexte"/>
            <w:rFonts w:asciiTheme="minorHAnsi" w:hAnsiTheme="minorHAnsi"/>
          </w:rPr>
          <w:t>contact@ateliers-agora.fr</w:t>
        </w:r>
      </w:hyperlink>
    </w:p>
    <w:p w:rsidRPr="00E12D70" w:rsidR="0038687E" w:rsidP="00E12D70" w:rsidRDefault="00473304" w14:paraId="28C49B3E">
      <w:pPr>
        <w:pStyle w:val="Sansinterligne"/>
        <w:rPr>
          <w:rFonts w:asciiTheme="minorHAnsi" w:hAnsiTheme="minorHAnsi"/>
        </w:rPr>
      </w:pPr>
      <w:r w:rsidRPr="00E12D70">
        <w:rPr>
          <w:rFonts w:asciiTheme="minorHAnsi" w:hAnsiTheme="minorHAnsi"/>
        </w:rPr>
        <w:t>http://www.ateliers-agora.fr</w:t>
      </w:r>
    </w:p>
    <w:sectPr w:rsidRPr="00E12D70" w:rsidR="0038687E" w:rsidSect="006728B7">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defaultTabStop w:val="708"/>
  <w:hyphenationZone w:val="425"/>
  <w:characterSpacingControl w:val="doNotCompress"/>
  <w:savePreviewPicture/>
  <w:compat/>
  <w:rsids>
    <w:rsidRoot w:val="0074549E"/>
    <w:rsid w:val="0001764F"/>
    <w:rsid w:val="000428F9"/>
    <w:rsid w:val="00097C0C"/>
    <w:rsid w:val="000B3101"/>
    <w:rsid w:val="000E19CE"/>
    <w:rsid w:val="00120265"/>
    <w:rsid w:val="001F6F5F"/>
    <w:rsid w:val="00225138"/>
    <w:rsid w:val="00246044"/>
    <w:rsid w:val="0024675B"/>
    <w:rsid w:val="0025064F"/>
    <w:rsid w:val="00266D20"/>
    <w:rsid w:val="00277BA1"/>
    <w:rsid w:val="00285522"/>
    <w:rsid w:val="0038687E"/>
    <w:rsid w:val="00396683"/>
    <w:rsid w:val="003C7A90"/>
    <w:rsid w:val="003D1875"/>
    <w:rsid w:val="003E73DA"/>
    <w:rsid w:val="003F4A42"/>
    <w:rsid w:val="00473304"/>
    <w:rsid w:val="0047757E"/>
    <w:rsid w:val="004A4C8D"/>
    <w:rsid w:val="004C42AC"/>
    <w:rsid w:val="004D477B"/>
    <w:rsid w:val="005640E9"/>
    <w:rsid w:val="00573C7A"/>
    <w:rsid w:val="0058446F"/>
    <w:rsid w:val="00587FDC"/>
    <w:rsid w:val="006728B7"/>
    <w:rsid w:val="006834A1"/>
    <w:rsid w:val="00691187"/>
    <w:rsid w:val="006A05C3"/>
    <w:rsid w:val="006E4EBF"/>
    <w:rsid w:val="006E776B"/>
    <w:rsid w:val="00716E05"/>
    <w:rsid w:val="0074549E"/>
    <w:rsid w:val="00776280"/>
    <w:rsid w:val="007857FA"/>
    <w:rsid w:val="00794839"/>
    <w:rsid w:val="00797B15"/>
    <w:rsid w:val="007A426C"/>
    <w:rsid w:val="007B0DD8"/>
    <w:rsid w:val="00835219"/>
    <w:rsid w:val="008565F4"/>
    <w:rsid w:val="008E0531"/>
    <w:rsid w:val="008E0C6A"/>
    <w:rsid w:val="008E7AB1"/>
    <w:rsid w:val="00911F9B"/>
    <w:rsid w:val="00916C67"/>
    <w:rsid w:val="00921461"/>
    <w:rsid w:val="00957A24"/>
    <w:rsid w:val="00965DB7"/>
    <w:rsid w:val="009C18DE"/>
    <w:rsid w:val="00A20336"/>
    <w:rsid w:val="00A41F55"/>
    <w:rsid w:val="00A4282E"/>
    <w:rsid w:val="00A67D8D"/>
    <w:rsid w:val="00A7427F"/>
    <w:rsid w:val="00AE648B"/>
    <w:rsid w:val="00AF7C82"/>
    <w:rsid w:val="00B07A56"/>
    <w:rsid w:val="00B46E52"/>
    <w:rsid w:val="00B63C8C"/>
    <w:rsid w:val="00B74E7E"/>
    <w:rsid w:val="00B8648E"/>
    <w:rsid w:val="00BC48D3"/>
    <w:rsid w:val="00C10CB4"/>
    <w:rsid w:val="00C456EC"/>
    <w:rsid w:val="00C52E69"/>
    <w:rsid w:val="00C56CB5"/>
    <w:rsid w:val="00C62414"/>
    <w:rsid w:val="00CB334C"/>
    <w:rsid w:val="00D03E5A"/>
    <w:rsid w:val="00D51530"/>
    <w:rsid w:val="00D553D4"/>
    <w:rsid w:val="00D57615"/>
    <w:rsid w:val="00D63B1E"/>
    <w:rsid w:val="00DC29C0"/>
    <w:rsid w:val="00E0754A"/>
    <w:rsid w:val="00E12D70"/>
    <w:rsid w:val="00E26849"/>
    <w:rsid w:val="00E61841"/>
    <w:rsid w:val="00E676F3"/>
    <w:rsid w:val="00EA3C53"/>
    <w:rsid w:val="00EB05DF"/>
    <w:rsid w:val="00F13DEE"/>
    <w:rsid w:val="00F145FC"/>
    <w:rsid w:val="00F2591D"/>
    <w:rsid w:val="00F30518"/>
    <w:rsid w:val="00F557AE"/>
    <w:rsid w:val="00F6066D"/>
    <w:rsid w:val="00F9307B"/>
    <w:rsid w:val="0DC1E0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90186F5"/>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Verdana" w:hAnsi="Verdana" w:cs="Tahoma" w:eastAsiaTheme="minorHAnsi"/>
        <w:color w:val="000000"/>
        <w:kern w:val="24"/>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28B7"/>
  </w:style>
  <w:style w:type="paragraph" w:styleId="Titre1">
    <w:name w:val="heading 1"/>
    <w:basedOn w:val="Normal"/>
    <w:link w:val="Titre1Car"/>
    <w:uiPriority w:val="9"/>
    <w:qFormat/>
    <w:rsid w:val="001F6F5F"/>
    <w:pPr>
      <w:spacing w:before="100" w:beforeAutospacing="1" w:after="100" w:afterAutospacing="1" w:line="240" w:lineRule="auto"/>
      <w:outlineLvl w:val="0"/>
    </w:pPr>
    <w:rPr>
      <w:rFonts w:ascii="Times New Roman" w:hAnsi="Times New Roman" w:eastAsia="Times New Roman" w:cs="Times New Roman"/>
      <w:b/>
      <w:color w:val="auto"/>
      <w:kern w:val="36"/>
      <w:sz w:val="48"/>
      <w:szCs w:val="48"/>
      <w:lang w:eastAsia="fr-FR"/>
    </w:rPr>
  </w:style>
  <w:style w:type="paragraph" w:styleId="Titre2">
    <w:name w:val="heading 2"/>
    <w:basedOn w:val="Normal"/>
    <w:next w:val="Normal"/>
    <w:link w:val="Titre2Car"/>
    <w:uiPriority w:val="9"/>
    <w:semiHidden/>
    <w:unhideWhenUsed/>
    <w:qFormat/>
    <w:rsid w:val="00473304"/>
    <w:pPr>
      <w:keepNext/>
      <w:keepLines/>
      <w:spacing w:before="200" w:after="0"/>
      <w:outlineLvl w:val="1"/>
    </w:pPr>
    <w:rPr>
      <w:rFonts w:asciiTheme="majorHAnsi" w:hAnsiTheme="majorHAnsi" w:eastAsiaTheme="majorEastAsia" w:cstheme="majorBidi"/>
      <w:b/>
      <w:color w:val="4F81BD" w:themeColor="accent1"/>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qFormat/>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NormalWeb">
    <w:name w:val="Normal (Web)"/>
    <w:basedOn w:val="Normal"/>
    <w:uiPriority w:val="99"/>
    <w:unhideWhenUsed/>
    <w:rsid w:val="00DC29C0"/>
    <w:pPr>
      <w:spacing w:before="100" w:beforeAutospacing="1" w:after="100" w:afterAutospacing="1" w:line="240" w:lineRule="auto"/>
    </w:pPr>
    <w:rPr>
      <w:rFonts w:ascii="Times New Roman" w:hAnsi="Times New Roman" w:eastAsia="Times New Roman" w:cs="Times New Roman"/>
      <w:color w:val="auto"/>
      <w:kern w:val="0"/>
      <w:lang w:eastAsia="fr-FR"/>
    </w:rPr>
  </w:style>
  <w:style w:type="character" w:styleId="lev">
    <w:name w:val="Strong"/>
    <w:basedOn w:val="Policepardfaut"/>
    <w:uiPriority w:val="22"/>
    <w:qFormat/>
    <w:rsid w:val="00DC29C0"/>
    <w:rPr>
      <w:b/>
      <w:bCs/>
    </w:rPr>
  </w:style>
  <w:style w:type="paragraph" w:styleId="ecxmsonormal" w:customStyle="1">
    <w:name w:val="ecxmsonormal"/>
    <w:basedOn w:val="Normal"/>
    <w:rsid w:val="00DC29C0"/>
    <w:pPr>
      <w:spacing w:before="100" w:beforeAutospacing="1" w:after="100" w:afterAutospacing="1" w:line="240" w:lineRule="auto"/>
    </w:pPr>
    <w:rPr>
      <w:rFonts w:ascii="Times New Roman" w:hAnsi="Times New Roman" w:eastAsia="Times New Roman" w:cs="Times New Roman"/>
      <w:color w:val="auto"/>
      <w:kern w:val="0"/>
      <w:lang w:eastAsia="fr-FR"/>
    </w:rPr>
  </w:style>
  <w:style w:type="character" w:styleId="ecxst1" w:customStyle="1">
    <w:name w:val="ecxst1"/>
    <w:basedOn w:val="Policepardfaut"/>
    <w:rsid w:val="00DC29C0"/>
  </w:style>
  <w:style w:type="character" w:styleId="apple-converted-space" w:customStyle="1">
    <w:name w:val="apple-converted-space"/>
    <w:basedOn w:val="Policepardfaut"/>
    <w:rsid w:val="00DC29C0"/>
  </w:style>
  <w:style w:type="paragraph" w:styleId="Textedebulles">
    <w:name w:val="Balloon Text"/>
    <w:basedOn w:val="Normal"/>
    <w:link w:val="TextedebullesCar"/>
    <w:uiPriority w:val="99"/>
    <w:semiHidden/>
    <w:unhideWhenUsed/>
    <w:rsid w:val="001F6F5F"/>
    <w:pPr>
      <w:spacing w:after="0" w:line="240" w:lineRule="auto"/>
    </w:pPr>
    <w:rPr>
      <w:rFonts w:ascii="Tahoma" w:hAnsi="Tahoma"/>
      <w:sz w:val="16"/>
      <w:szCs w:val="16"/>
    </w:rPr>
  </w:style>
  <w:style w:type="character" w:styleId="TextedebullesCar" w:customStyle="1">
    <w:name w:val="Texte de bulles Car"/>
    <w:basedOn w:val="Policepardfaut"/>
    <w:link w:val="Textedebulles"/>
    <w:uiPriority w:val="99"/>
    <w:semiHidden/>
    <w:rsid w:val="001F6F5F"/>
    <w:rPr>
      <w:rFonts w:ascii="Tahoma" w:hAnsi="Tahoma"/>
      <w:sz w:val="16"/>
      <w:szCs w:val="16"/>
    </w:rPr>
  </w:style>
  <w:style w:type="character" w:styleId="Titre1Car" w:customStyle="1">
    <w:name w:val="Titre 1 Car"/>
    <w:basedOn w:val="Policepardfaut"/>
    <w:link w:val="Titre1"/>
    <w:uiPriority w:val="9"/>
    <w:rsid w:val="001F6F5F"/>
    <w:rPr>
      <w:rFonts w:ascii="Times New Roman" w:hAnsi="Times New Roman" w:eastAsia="Times New Roman" w:cs="Times New Roman"/>
      <w:b/>
      <w:color w:val="auto"/>
      <w:kern w:val="36"/>
      <w:sz w:val="48"/>
      <w:szCs w:val="48"/>
      <w:lang w:eastAsia="fr-FR"/>
    </w:rPr>
  </w:style>
  <w:style w:type="character" w:styleId="Lienhypertexte">
    <w:name w:val="Hyperlink"/>
    <w:basedOn w:val="Policepardfaut"/>
    <w:uiPriority w:val="99"/>
    <w:unhideWhenUsed/>
    <w:rsid w:val="00473304"/>
    <w:rPr>
      <w:color w:val="0000FF" w:themeColor="hyperlink"/>
      <w:u w:val="single"/>
    </w:rPr>
  </w:style>
  <w:style w:type="character" w:styleId="Titre2Car" w:customStyle="1">
    <w:name w:val="Titre 2 Car"/>
    <w:basedOn w:val="Policepardfaut"/>
    <w:link w:val="Titre2"/>
    <w:uiPriority w:val="9"/>
    <w:semiHidden/>
    <w:rsid w:val="00473304"/>
    <w:rPr>
      <w:rFonts w:asciiTheme="majorHAnsi" w:hAnsiTheme="majorHAnsi" w:eastAsiaTheme="majorEastAsia" w:cstheme="majorBidi"/>
      <w:b/>
      <w:bCs w:val="0"/>
      <w:color w:val="4F81BD" w:themeColor="accent1"/>
      <w:sz w:val="26"/>
      <w:szCs w:val="26"/>
    </w:rPr>
  </w:style>
  <w:style w:type="character" w:styleId="Accentuation">
    <w:name w:val="Emphasis"/>
    <w:basedOn w:val="Policepardfaut"/>
    <w:uiPriority w:val="20"/>
    <w:qFormat/>
    <w:rsid w:val="00473304"/>
    <w:rPr>
      <w:i/>
      <w:iCs/>
    </w:rPr>
  </w:style>
  <w:style w:type="paragraph" w:styleId="BasicParagraph" w:customStyle="1">
    <w:name w:val="[Basic Paragraph]"/>
    <w:basedOn w:val="Normal"/>
    <w:uiPriority w:val="99"/>
    <w:rsid w:val="00A67D8D"/>
    <w:pPr>
      <w:autoSpaceDE w:val="0"/>
      <w:autoSpaceDN w:val="0"/>
      <w:adjustRightInd w:val="0"/>
      <w:spacing w:after="0" w:line="288" w:lineRule="auto"/>
      <w:textAlignment w:val="center"/>
    </w:pPr>
    <w:rPr>
      <w:rFonts w:ascii="Times New Roman" w:hAnsi="Times New Roman" w:cs="Times New Roman"/>
      <w:kern w:val="0"/>
      <w:lang w:val="en-US"/>
    </w:rPr>
  </w:style>
  <w:style w:type="paragraph" w:styleId="Sansinterligne">
    <w:name w:val="No Spacing"/>
    <w:uiPriority w:val="1"/>
    <w:qFormat/>
    <w:rsid w:val="00A7427F"/>
    <w:pPr>
      <w:spacing w:after="0" w:line="240" w:lineRule="auto"/>
    </w:pPr>
  </w:style>
  <w:style w:type="paragraph" w:styleId="Textebrut">
    <w:name w:val="Plain Text"/>
    <w:basedOn w:val="Normal"/>
    <w:link w:val="TextebrutCar"/>
    <w:semiHidden/>
    <w:rsid w:val="00F9307B"/>
    <w:pPr>
      <w:spacing w:after="0" w:line="240" w:lineRule="auto"/>
    </w:pPr>
    <w:rPr>
      <w:rFonts w:ascii="Calibri" w:hAnsi="Calibri" w:eastAsia="Times New Roman" w:cs="Times New Roman"/>
      <w:color w:val="auto"/>
      <w:kern w:val="0"/>
      <w:sz w:val="22"/>
      <w:szCs w:val="21"/>
    </w:rPr>
  </w:style>
  <w:style w:type="character" w:styleId="TextebrutCar" w:customStyle="1">
    <w:name w:val="Texte brut Car"/>
    <w:basedOn w:val="Policepardfaut"/>
    <w:link w:val="Textebrut"/>
    <w:semiHidden/>
    <w:rsid w:val="00F9307B"/>
    <w:rPr>
      <w:rFonts w:ascii="Calibri" w:hAnsi="Calibri" w:eastAsia="Times New Roman" w:cs="Times New Roman"/>
      <w:color w:val="auto"/>
      <w:kern w:val="0"/>
      <w:sz w:val="22"/>
      <w:szCs w:val="21"/>
    </w:rPr>
  </w:style>
  <w:style w:type="character" w:styleId="ht" w:customStyle="1">
    <w:name w:val="ht"/>
    <w:basedOn w:val="Policepardfaut"/>
    <w:rsid w:val="009C18DE"/>
  </w:style>
</w:styles>
</file>

<file path=word/webSettings.xml><?xml version="1.0" encoding="utf-8"?>
<w:webSettings xmlns:r="http://schemas.openxmlformats.org/officeDocument/2006/relationships" xmlns:w="http://schemas.openxmlformats.org/wordprocessingml/2006/main">
  <w:divs>
    <w:div w:id="153955744">
      <w:bodyDiv w:val="1"/>
      <w:marLeft w:val="0"/>
      <w:marRight w:val="0"/>
      <w:marTop w:val="0"/>
      <w:marBottom w:val="0"/>
      <w:divBdr>
        <w:top w:val="none" w:sz="0" w:space="0" w:color="auto"/>
        <w:left w:val="none" w:sz="0" w:space="0" w:color="auto"/>
        <w:bottom w:val="none" w:sz="0" w:space="0" w:color="auto"/>
        <w:right w:val="none" w:sz="0" w:space="0" w:color="auto"/>
      </w:divBdr>
    </w:div>
    <w:div w:id="256058206">
      <w:bodyDiv w:val="1"/>
      <w:marLeft w:val="0"/>
      <w:marRight w:val="0"/>
      <w:marTop w:val="0"/>
      <w:marBottom w:val="0"/>
      <w:divBdr>
        <w:top w:val="none" w:sz="0" w:space="0" w:color="auto"/>
        <w:left w:val="none" w:sz="0" w:space="0" w:color="auto"/>
        <w:bottom w:val="none" w:sz="0" w:space="0" w:color="auto"/>
        <w:right w:val="none" w:sz="0" w:space="0" w:color="auto"/>
      </w:divBdr>
    </w:div>
    <w:div w:id="291136094">
      <w:bodyDiv w:val="1"/>
      <w:marLeft w:val="0"/>
      <w:marRight w:val="0"/>
      <w:marTop w:val="0"/>
      <w:marBottom w:val="0"/>
      <w:divBdr>
        <w:top w:val="none" w:sz="0" w:space="0" w:color="auto"/>
        <w:left w:val="none" w:sz="0" w:space="0" w:color="auto"/>
        <w:bottom w:val="none" w:sz="0" w:space="0" w:color="auto"/>
        <w:right w:val="none" w:sz="0" w:space="0" w:color="auto"/>
      </w:divBdr>
      <w:divsChild>
        <w:div w:id="2143958477">
          <w:marLeft w:val="0"/>
          <w:marRight w:val="0"/>
          <w:marTop w:val="0"/>
          <w:marBottom w:val="0"/>
          <w:divBdr>
            <w:top w:val="none" w:sz="0" w:space="0" w:color="auto"/>
            <w:left w:val="none" w:sz="0" w:space="0" w:color="auto"/>
            <w:bottom w:val="none" w:sz="0" w:space="0" w:color="auto"/>
            <w:right w:val="none" w:sz="0" w:space="0" w:color="auto"/>
          </w:divBdr>
          <w:divsChild>
            <w:div w:id="249628008">
              <w:marLeft w:val="0"/>
              <w:marRight w:val="0"/>
              <w:marTop w:val="0"/>
              <w:marBottom w:val="0"/>
              <w:divBdr>
                <w:top w:val="none" w:sz="0" w:space="0" w:color="auto"/>
                <w:left w:val="none" w:sz="0" w:space="0" w:color="auto"/>
                <w:bottom w:val="none" w:sz="0" w:space="0" w:color="auto"/>
                <w:right w:val="none" w:sz="0" w:space="0" w:color="auto"/>
              </w:divBdr>
              <w:divsChild>
                <w:div w:id="973410552">
                  <w:marLeft w:val="0"/>
                  <w:marRight w:val="0"/>
                  <w:marTop w:val="0"/>
                  <w:marBottom w:val="0"/>
                  <w:divBdr>
                    <w:top w:val="none" w:sz="0" w:space="0" w:color="auto"/>
                    <w:left w:val="none" w:sz="0" w:space="0" w:color="auto"/>
                    <w:bottom w:val="none" w:sz="0" w:space="0" w:color="auto"/>
                    <w:right w:val="none" w:sz="0" w:space="0" w:color="auto"/>
                  </w:divBdr>
                  <w:divsChild>
                    <w:div w:id="568229495">
                      <w:marLeft w:val="0"/>
                      <w:marRight w:val="0"/>
                      <w:marTop w:val="0"/>
                      <w:marBottom w:val="1056"/>
                      <w:divBdr>
                        <w:top w:val="none" w:sz="0" w:space="0" w:color="auto"/>
                        <w:left w:val="none" w:sz="0" w:space="0" w:color="auto"/>
                        <w:bottom w:val="none" w:sz="0" w:space="0" w:color="auto"/>
                        <w:right w:val="none" w:sz="0" w:space="0" w:color="auto"/>
                      </w:divBdr>
                      <w:divsChild>
                        <w:div w:id="2023779446">
                          <w:marLeft w:val="0"/>
                          <w:marRight w:val="0"/>
                          <w:marTop w:val="300"/>
                          <w:marBottom w:val="0"/>
                          <w:divBdr>
                            <w:top w:val="single" w:sz="4" w:space="0" w:color="E2E2E2"/>
                            <w:left w:val="single" w:sz="4" w:space="0" w:color="E2E2E2"/>
                            <w:bottom w:val="single" w:sz="4" w:space="0" w:color="E2E2E2"/>
                            <w:right w:val="single" w:sz="4" w:space="0" w:color="E2E2E2"/>
                          </w:divBdr>
                          <w:divsChild>
                            <w:div w:id="815873101">
                              <w:marLeft w:val="0"/>
                              <w:marRight w:val="0"/>
                              <w:marTop w:val="0"/>
                              <w:marBottom w:val="0"/>
                              <w:divBdr>
                                <w:top w:val="none" w:sz="0" w:space="0" w:color="auto"/>
                                <w:left w:val="none" w:sz="0" w:space="0" w:color="auto"/>
                                <w:bottom w:val="none" w:sz="0" w:space="0" w:color="auto"/>
                                <w:right w:val="none" w:sz="0" w:space="0" w:color="auto"/>
                              </w:divBdr>
                              <w:divsChild>
                                <w:div w:id="213196367">
                                  <w:marLeft w:val="0"/>
                                  <w:marRight w:val="0"/>
                                  <w:marTop w:val="0"/>
                                  <w:marBottom w:val="0"/>
                                  <w:divBdr>
                                    <w:top w:val="none" w:sz="0" w:space="0" w:color="auto"/>
                                    <w:left w:val="none" w:sz="0" w:space="0" w:color="auto"/>
                                    <w:bottom w:val="none" w:sz="0" w:space="0" w:color="auto"/>
                                    <w:right w:val="none" w:sz="0" w:space="0" w:color="auto"/>
                                  </w:divBdr>
                                </w:div>
                                <w:div w:id="1309632168">
                                  <w:marLeft w:val="0"/>
                                  <w:marRight w:val="0"/>
                                  <w:marTop w:val="0"/>
                                  <w:marBottom w:val="0"/>
                                  <w:divBdr>
                                    <w:top w:val="none" w:sz="0" w:space="0" w:color="auto"/>
                                    <w:left w:val="none" w:sz="0" w:space="0" w:color="auto"/>
                                    <w:bottom w:val="none" w:sz="0" w:space="0" w:color="auto"/>
                                    <w:right w:val="none" w:sz="0" w:space="0" w:color="auto"/>
                                  </w:divBdr>
                                </w:div>
                                <w:div w:id="1441413629">
                                  <w:marLeft w:val="0"/>
                                  <w:marRight w:val="0"/>
                                  <w:marTop w:val="0"/>
                                  <w:marBottom w:val="0"/>
                                  <w:divBdr>
                                    <w:top w:val="none" w:sz="0" w:space="0" w:color="auto"/>
                                    <w:left w:val="none" w:sz="0" w:space="0" w:color="auto"/>
                                    <w:bottom w:val="none" w:sz="0" w:space="0" w:color="auto"/>
                                    <w:right w:val="none" w:sz="0" w:space="0" w:color="auto"/>
                                  </w:divBdr>
                                </w:div>
                                <w:div w:id="1090933713">
                                  <w:marLeft w:val="0"/>
                                  <w:marRight w:val="0"/>
                                  <w:marTop w:val="0"/>
                                  <w:marBottom w:val="0"/>
                                  <w:divBdr>
                                    <w:top w:val="none" w:sz="0" w:space="0" w:color="auto"/>
                                    <w:left w:val="none" w:sz="0" w:space="0" w:color="auto"/>
                                    <w:bottom w:val="none" w:sz="0" w:space="0" w:color="auto"/>
                                    <w:right w:val="none" w:sz="0" w:space="0" w:color="auto"/>
                                  </w:divBdr>
                                </w:div>
                                <w:div w:id="159807922">
                                  <w:marLeft w:val="0"/>
                                  <w:marRight w:val="0"/>
                                  <w:marTop w:val="0"/>
                                  <w:marBottom w:val="0"/>
                                  <w:divBdr>
                                    <w:top w:val="none" w:sz="0" w:space="0" w:color="auto"/>
                                    <w:left w:val="none" w:sz="0" w:space="0" w:color="auto"/>
                                    <w:bottom w:val="none" w:sz="0" w:space="0" w:color="auto"/>
                                    <w:right w:val="none" w:sz="0" w:space="0" w:color="auto"/>
                                  </w:divBdr>
                                </w:div>
                                <w:div w:id="1036583604">
                                  <w:marLeft w:val="0"/>
                                  <w:marRight w:val="0"/>
                                  <w:marTop w:val="0"/>
                                  <w:marBottom w:val="0"/>
                                  <w:divBdr>
                                    <w:top w:val="none" w:sz="0" w:space="0" w:color="auto"/>
                                    <w:left w:val="none" w:sz="0" w:space="0" w:color="auto"/>
                                    <w:bottom w:val="none" w:sz="0" w:space="0" w:color="auto"/>
                                    <w:right w:val="none" w:sz="0" w:space="0" w:color="auto"/>
                                  </w:divBdr>
                                </w:div>
                                <w:div w:id="1246842383">
                                  <w:marLeft w:val="0"/>
                                  <w:marRight w:val="0"/>
                                  <w:marTop w:val="0"/>
                                  <w:marBottom w:val="0"/>
                                  <w:divBdr>
                                    <w:top w:val="none" w:sz="0" w:space="0" w:color="auto"/>
                                    <w:left w:val="none" w:sz="0" w:space="0" w:color="auto"/>
                                    <w:bottom w:val="none" w:sz="0" w:space="0" w:color="auto"/>
                                    <w:right w:val="none" w:sz="0" w:space="0" w:color="auto"/>
                                  </w:divBdr>
                                </w:div>
                                <w:div w:id="1031297956">
                                  <w:marLeft w:val="0"/>
                                  <w:marRight w:val="0"/>
                                  <w:marTop w:val="0"/>
                                  <w:marBottom w:val="0"/>
                                  <w:divBdr>
                                    <w:top w:val="none" w:sz="0" w:space="0" w:color="auto"/>
                                    <w:left w:val="none" w:sz="0" w:space="0" w:color="auto"/>
                                    <w:bottom w:val="none" w:sz="0" w:space="0" w:color="auto"/>
                                    <w:right w:val="none" w:sz="0" w:space="0" w:color="auto"/>
                                  </w:divBdr>
                                </w:div>
                                <w:div w:id="13870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09525">
      <w:bodyDiv w:val="1"/>
      <w:marLeft w:val="0"/>
      <w:marRight w:val="0"/>
      <w:marTop w:val="0"/>
      <w:marBottom w:val="0"/>
      <w:divBdr>
        <w:top w:val="none" w:sz="0" w:space="0" w:color="auto"/>
        <w:left w:val="none" w:sz="0" w:space="0" w:color="auto"/>
        <w:bottom w:val="none" w:sz="0" w:space="0" w:color="auto"/>
        <w:right w:val="none" w:sz="0" w:space="0" w:color="auto"/>
      </w:divBdr>
    </w:div>
    <w:div w:id="1079064215">
      <w:bodyDiv w:val="1"/>
      <w:marLeft w:val="0"/>
      <w:marRight w:val="0"/>
      <w:marTop w:val="0"/>
      <w:marBottom w:val="0"/>
      <w:divBdr>
        <w:top w:val="none" w:sz="0" w:space="0" w:color="auto"/>
        <w:left w:val="none" w:sz="0" w:space="0" w:color="auto"/>
        <w:bottom w:val="none" w:sz="0" w:space="0" w:color="auto"/>
        <w:right w:val="none" w:sz="0" w:space="0" w:color="auto"/>
      </w:divBdr>
    </w:div>
    <w:div w:id="1930195248">
      <w:bodyDiv w:val="1"/>
      <w:marLeft w:val="0"/>
      <w:marRight w:val="0"/>
      <w:marTop w:val="0"/>
      <w:marBottom w:val="0"/>
      <w:divBdr>
        <w:top w:val="none" w:sz="0" w:space="0" w:color="auto"/>
        <w:left w:val="none" w:sz="0" w:space="0" w:color="auto"/>
        <w:bottom w:val="none" w:sz="0" w:space="0" w:color="auto"/>
        <w:right w:val="none" w:sz="0" w:space="0" w:color="auto"/>
      </w:divBdr>
    </w:div>
    <w:div w:id="19703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ontact@ateliers-agora.fr" TargetMode="External" Id="rId5" /><Relationship Type="http://schemas.openxmlformats.org/officeDocument/2006/relationships/image" Target="media/image1.jpeg"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Grizli777</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Ateliers Agora</dc:creator>
  <lastModifiedBy>PATRIMOINE DEVELOPPEMENT</lastModifiedBy>
  <revision>34</revision>
  <lastPrinted>2014-07-18T13:17:00.0000000Z</lastPrinted>
  <dcterms:created xsi:type="dcterms:W3CDTF">2014-05-27T12:40:00.0000000Z</dcterms:created>
  <dcterms:modified xsi:type="dcterms:W3CDTF">2015-04-09T12:16:27.2596678Z</dcterms:modified>
</coreProperties>
</file>