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9E" w:rsidRPr="005640E9" w:rsidRDefault="00716E05" w:rsidP="00E26849">
      <w:pPr>
        <w:jc w:val="both"/>
        <w:rPr>
          <w:rFonts w:asciiTheme="minorHAnsi" w:hAnsiTheme="minorHAnsi"/>
          <w:b/>
          <w:sz w:val="56"/>
          <w:szCs w:val="56"/>
        </w:rPr>
      </w:pPr>
      <w:r w:rsidRPr="005640E9">
        <w:rPr>
          <w:rFonts w:asciiTheme="minorHAnsi" w:hAnsiTheme="minorHAnsi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-626745</wp:posOffset>
            </wp:positionV>
            <wp:extent cx="1856740" cy="1068705"/>
            <wp:effectExtent l="19050" t="0" r="0" b="0"/>
            <wp:wrapTight wrapText="bothSides">
              <wp:wrapPolygon edited="0">
                <wp:start x="-222" y="0"/>
                <wp:lineTo x="-222" y="21176"/>
                <wp:lineTo x="21497" y="21176"/>
                <wp:lineTo x="21497" y="0"/>
                <wp:lineTo x="-222" y="0"/>
              </wp:wrapPolygon>
            </wp:wrapTight>
            <wp:docPr id="3" name="Image 2" descr="1Logo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ogoAgo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0E9">
        <w:rPr>
          <w:rFonts w:asciiTheme="minorHAnsi" w:hAnsiTheme="minorHAnsi"/>
          <w:b/>
          <w:sz w:val="56"/>
          <w:szCs w:val="56"/>
        </w:rPr>
        <w:t>Communiqué de presse</w:t>
      </w:r>
    </w:p>
    <w:p w:rsidR="00E26849" w:rsidRDefault="00E26849" w:rsidP="00E26849">
      <w:pPr>
        <w:pStyle w:val="Titre1"/>
        <w:spacing w:before="0" w:beforeAutospacing="0" w:after="0" w:afterAutospacing="0"/>
        <w:ind w:right="567"/>
        <w:jc w:val="both"/>
        <w:rPr>
          <w:rFonts w:asciiTheme="minorHAnsi" w:hAnsiTheme="minorHAnsi"/>
          <w:color w:val="365F91" w:themeColor="accent1" w:themeShade="BF"/>
          <w:sz w:val="40"/>
          <w:szCs w:val="40"/>
        </w:rPr>
      </w:pPr>
    </w:p>
    <w:p w:rsidR="001F6F5F" w:rsidRPr="005640E9" w:rsidRDefault="001F6F5F" w:rsidP="00734890">
      <w:pPr>
        <w:pStyle w:val="Titre1"/>
        <w:spacing w:before="0" w:beforeAutospacing="0" w:after="0" w:afterAutospacing="0"/>
        <w:rPr>
          <w:rFonts w:asciiTheme="minorHAnsi" w:hAnsiTheme="minorHAnsi"/>
          <w:color w:val="365F91" w:themeColor="accent1" w:themeShade="BF"/>
          <w:sz w:val="40"/>
          <w:szCs w:val="40"/>
        </w:rPr>
      </w:pPr>
      <w:r w:rsidRPr="005640E9">
        <w:rPr>
          <w:rFonts w:asciiTheme="minorHAnsi" w:hAnsiTheme="minorHAnsi"/>
          <w:color w:val="365F91" w:themeColor="accent1" w:themeShade="BF"/>
          <w:sz w:val="40"/>
          <w:szCs w:val="40"/>
        </w:rPr>
        <w:t xml:space="preserve">Exposition Collective </w:t>
      </w:r>
      <w:r w:rsidR="00734890">
        <w:rPr>
          <w:rFonts w:asciiTheme="minorHAnsi" w:hAnsiTheme="minorHAnsi"/>
          <w:color w:val="365F91" w:themeColor="accent1" w:themeShade="BF"/>
          <w:sz w:val="40"/>
          <w:szCs w:val="40"/>
        </w:rPr>
        <w:br/>
      </w:r>
      <w:r w:rsidRPr="005640E9">
        <w:rPr>
          <w:rFonts w:asciiTheme="minorHAnsi" w:hAnsiTheme="minorHAnsi"/>
          <w:color w:val="365F91" w:themeColor="accent1" w:themeShade="BF"/>
          <w:sz w:val="40"/>
          <w:szCs w:val="40"/>
        </w:rPr>
        <w:t>"</w:t>
      </w:r>
      <w:r w:rsidR="008F27C7">
        <w:rPr>
          <w:rFonts w:asciiTheme="minorHAnsi" w:hAnsiTheme="minorHAnsi"/>
          <w:color w:val="365F91" w:themeColor="accent1" w:themeShade="BF"/>
          <w:sz w:val="40"/>
          <w:szCs w:val="40"/>
        </w:rPr>
        <w:t>L’environnement</w:t>
      </w:r>
      <w:r w:rsidR="00734890">
        <w:rPr>
          <w:rFonts w:asciiTheme="minorHAnsi" w:hAnsiTheme="minorHAnsi"/>
          <w:color w:val="365F91" w:themeColor="accent1" w:themeShade="BF"/>
          <w:sz w:val="40"/>
          <w:szCs w:val="40"/>
        </w:rPr>
        <w:t> : vues d’artistes</w:t>
      </w:r>
      <w:r w:rsidRPr="005640E9">
        <w:rPr>
          <w:rFonts w:asciiTheme="minorHAnsi" w:hAnsiTheme="minorHAnsi"/>
          <w:color w:val="365F91" w:themeColor="accent1" w:themeShade="BF"/>
          <w:sz w:val="40"/>
          <w:szCs w:val="40"/>
        </w:rPr>
        <w:t>"</w:t>
      </w:r>
    </w:p>
    <w:p w:rsidR="001F6F5F" w:rsidRPr="005640E9" w:rsidRDefault="001F6F5F" w:rsidP="005640E9">
      <w:pPr>
        <w:pStyle w:val="Titre1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797B15" w:rsidRPr="00E26849" w:rsidRDefault="00797B15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E26849">
        <w:rPr>
          <w:rFonts w:asciiTheme="minorHAnsi" w:hAnsiTheme="minorHAnsi"/>
          <w:sz w:val="24"/>
          <w:szCs w:val="24"/>
        </w:rPr>
        <w:t>Lieu : Les Ateliers Agora, 2 place Thiers, 13430 Eyguières</w:t>
      </w:r>
    </w:p>
    <w:p w:rsidR="00C62414" w:rsidRPr="00E26849" w:rsidRDefault="00C62414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58446F" w:rsidRPr="005640E9" w:rsidRDefault="001F6F5F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A67D8D">
        <w:rPr>
          <w:rFonts w:asciiTheme="minorHAnsi" w:hAnsiTheme="minorHAnsi"/>
          <w:sz w:val="24"/>
          <w:szCs w:val="24"/>
        </w:rPr>
        <w:t xml:space="preserve">Artistes : </w:t>
      </w:r>
      <w:r w:rsidR="008F27C7">
        <w:rPr>
          <w:rFonts w:asciiTheme="minorHAnsi" w:hAnsiTheme="minorHAnsi"/>
          <w:sz w:val="24"/>
          <w:szCs w:val="24"/>
        </w:rPr>
        <w:t xml:space="preserve">Sylvie AMOURETTE, </w:t>
      </w:r>
      <w:proofErr w:type="spellStart"/>
      <w:r w:rsidR="008F27C7">
        <w:rPr>
          <w:rFonts w:asciiTheme="minorHAnsi" w:hAnsiTheme="minorHAnsi"/>
          <w:sz w:val="24"/>
          <w:szCs w:val="24"/>
        </w:rPr>
        <w:t>Fermilia</w:t>
      </w:r>
      <w:proofErr w:type="spellEnd"/>
      <w:r w:rsidR="008F27C7">
        <w:rPr>
          <w:rFonts w:asciiTheme="minorHAnsi" w:hAnsiTheme="minorHAnsi"/>
          <w:sz w:val="24"/>
          <w:szCs w:val="24"/>
        </w:rPr>
        <w:t xml:space="preserve"> ZAMBELLI, Georges STOLF</w:t>
      </w:r>
    </w:p>
    <w:p w:rsidR="00A67D8D" w:rsidRDefault="001F6F5F" w:rsidP="00A67D8D">
      <w:pPr>
        <w:pStyle w:val="BasicParagraph"/>
        <w:suppressAutoHyphens/>
        <w:jc w:val="both"/>
        <w:rPr>
          <w:rFonts w:asciiTheme="minorHAnsi" w:hAnsiTheme="minorHAnsi"/>
          <w:lang w:val="fr-FR"/>
        </w:rPr>
      </w:pPr>
      <w:r w:rsidRPr="00E6384A">
        <w:rPr>
          <w:rFonts w:asciiTheme="minorHAnsi" w:hAnsiTheme="minorHAnsi"/>
          <w:b/>
          <w:lang w:val="fr-FR"/>
        </w:rPr>
        <w:t>Date</w:t>
      </w:r>
      <w:r w:rsidRPr="00A67D8D">
        <w:rPr>
          <w:rFonts w:asciiTheme="minorHAnsi" w:hAnsiTheme="minorHAnsi"/>
          <w:lang w:val="fr-FR"/>
        </w:rPr>
        <w:t xml:space="preserve"> : du </w:t>
      </w:r>
      <w:r w:rsidR="0009538D">
        <w:rPr>
          <w:rFonts w:asciiTheme="minorHAnsi" w:hAnsiTheme="minorHAnsi"/>
          <w:lang w:val="fr-FR"/>
        </w:rPr>
        <w:t>3</w:t>
      </w:r>
      <w:r w:rsidR="008F27C7">
        <w:rPr>
          <w:rFonts w:asciiTheme="minorHAnsi" w:hAnsiTheme="minorHAnsi"/>
          <w:lang w:val="fr-FR"/>
        </w:rPr>
        <w:t xml:space="preserve">0 Septembre au 25 Octobre </w:t>
      </w:r>
      <w:r w:rsidRPr="00A67D8D">
        <w:rPr>
          <w:rFonts w:asciiTheme="minorHAnsi" w:hAnsiTheme="minorHAnsi"/>
          <w:lang w:val="fr-FR"/>
        </w:rPr>
        <w:t>2014</w:t>
      </w:r>
    </w:p>
    <w:p w:rsidR="008F27C7" w:rsidRPr="00A67D8D" w:rsidRDefault="008F27C7" w:rsidP="00A67D8D">
      <w:pPr>
        <w:pStyle w:val="BasicParagraph"/>
        <w:suppressAutoHyphens/>
        <w:jc w:val="both"/>
        <w:rPr>
          <w:rFonts w:ascii="Caviar Dreams" w:hAnsi="Caviar Dreams" w:cs="Caviar Dreams"/>
          <w:b/>
          <w:bCs/>
          <w:caps/>
          <w:color w:val="D12329"/>
          <w:lang w:val="fr-FR"/>
        </w:rPr>
      </w:pPr>
      <w:r w:rsidRPr="00E6384A">
        <w:rPr>
          <w:rFonts w:asciiTheme="minorHAnsi" w:hAnsiTheme="minorHAnsi"/>
          <w:b/>
          <w:lang w:val="fr-FR"/>
        </w:rPr>
        <w:t>Vernissage</w:t>
      </w:r>
      <w:r>
        <w:rPr>
          <w:rFonts w:asciiTheme="minorHAnsi" w:hAnsiTheme="minorHAnsi"/>
          <w:lang w:val="fr-FR"/>
        </w:rPr>
        <w:t> : le merc</w:t>
      </w:r>
      <w:r w:rsidR="00FE5751">
        <w:rPr>
          <w:rFonts w:asciiTheme="minorHAnsi" w:hAnsiTheme="minorHAnsi"/>
          <w:lang w:val="fr-FR"/>
        </w:rPr>
        <w:t>r</w:t>
      </w:r>
      <w:r>
        <w:rPr>
          <w:rFonts w:asciiTheme="minorHAnsi" w:hAnsiTheme="minorHAnsi"/>
          <w:lang w:val="fr-FR"/>
        </w:rPr>
        <w:t>edi 10 Octobre 2014, à 19h</w:t>
      </w:r>
    </w:p>
    <w:p w:rsidR="00A67D8D" w:rsidRPr="00A67D8D" w:rsidRDefault="00A67D8D" w:rsidP="00A67D8D">
      <w:pPr>
        <w:pStyle w:val="BasicParagraph"/>
        <w:suppressAutoHyphens/>
        <w:jc w:val="both"/>
        <w:rPr>
          <w:rFonts w:ascii="Caviar Dreams" w:hAnsi="Caviar Dreams" w:cs="Caviar Dreams"/>
          <w:color w:val="D12329"/>
          <w:lang w:val="fr-FR"/>
        </w:rPr>
      </w:pPr>
    </w:p>
    <w:p w:rsidR="00A67D8D" w:rsidRPr="00A67D8D" w:rsidRDefault="00A67D8D" w:rsidP="00A67D8D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hd w:val="clear" w:color="auto" w:fill="FFFFFF"/>
        </w:rPr>
      </w:pPr>
      <w:r w:rsidRPr="00A67D8D">
        <w:rPr>
          <w:rFonts w:asciiTheme="minorHAnsi" w:hAnsiTheme="minorHAnsi"/>
          <w:b/>
          <w:shd w:val="clear" w:color="auto" w:fill="FFFFFF"/>
        </w:rPr>
        <w:t>Les Ateliers Agora sont heureux de vous présenter, dans le cadre de ses expositions thématiques, leur nouvelle exposition "</w:t>
      </w:r>
      <w:r w:rsidR="008F27C7">
        <w:rPr>
          <w:rFonts w:asciiTheme="minorHAnsi" w:hAnsiTheme="minorHAnsi"/>
          <w:b/>
          <w:shd w:val="clear" w:color="auto" w:fill="FFFFFF"/>
        </w:rPr>
        <w:t>L’environnement</w:t>
      </w:r>
      <w:r w:rsidR="00734890">
        <w:rPr>
          <w:rFonts w:asciiTheme="minorHAnsi" w:hAnsiTheme="minorHAnsi"/>
          <w:b/>
          <w:shd w:val="clear" w:color="auto" w:fill="FFFFFF"/>
        </w:rPr>
        <w:t> : vues d’artistes</w:t>
      </w:r>
      <w:bookmarkStart w:id="0" w:name="_GoBack"/>
      <w:bookmarkEnd w:id="0"/>
      <w:r w:rsidRPr="00A67D8D">
        <w:rPr>
          <w:rFonts w:asciiTheme="minorHAnsi" w:hAnsiTheme="minorHAnsi"/>
          <w:b/>
          <w:shd w:val="clear" w:color="auto" w:fill="FFFFFF"/>
        </w:rPr>
        <w:t>".</w:t>
      </w:r>
    </w:p>
    <w:p w:rsid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8F27C7" w:rsidRDefault="008F27C7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>
        <w:rPr>
          <w:rFonts w:asciiTheme="minorHAnsi" w:hAnsiTheme="minorHAnsi" w:cs="Caviar Dreams"/>
          <w:lang w:val="fr-FR"/>
        </w:rPr>
        <w:t>En évoq</w:t>
      </w:r>
      <w:r w:rsidR="007346C9">
        <w:rPr>
          <w:rFonts w:asciiTheme="minorHAnsi" w:hAnsiTheme="minorHAnsi" w:cs="Caviar Dreams"/>
          <w:lang w:val="fr-FR"/>
        </w:rPr>
        <w:t xml:space="preserve">uant ce terme, nous vient aussitôt </w:t>
      </w:r>
      <w:r>
        <w:rPr>
          <w:rFonts w:asciiTheme="minorHAnsi" w:hAnsiTheme="minorHAnsi" w:cs="Caviar Dreams"/>
          <w:lang w:val="fr-FR"/>
        </w:rPr>
        <w:t>à l’</w:t>
      </w:r>
      <w:r w:rsidR="00FE5751">
        <w:rPr>
          <w:rFonts w:asciiTheme="minorHAnsi" w:hAnsiTheme="minorHAnsi" w:cs="Caviar Dreams"/>
          <w:lang w:val="fr-FR"/>
        </w:rPr>
        <w:t xml:space="preserve">esprit : </w:t>
      </w:r>
      <w:r>
        <w:rPr>
          <w:rFonts w:asciiTheme="minorHAnsi" w:hAnsiTheme="minorHAnsi" w:cs="Caviar Dreams"/>
          <w:lang w:val="fr-FR"/>
        </w:rPr>
        <w:t>préservation de la nature, protection de l’environnement, développement durable, ressources</w:t>
      </w:r>
      <w:r w:rsidR="00FE5751">
        <w:rPr>
          <w:rFonts w:asciiTheme="minorHAnsi" w:hAnsiTheme="minorHAnsi" w:cs="Caviar Dreams"/>
          <w:lang w:val="fr-FR"/>
        </w:rPr>
        <w:t xml:space="preserve"> naturelles</w:t>
      </w:r>
      <w:r>
        <w:rPr>
          <w:rFonts w:asciiTheme="minorHAnsi" w:hAnsiTheme="minorHAnsi" w:cs="Caviar Dreams"/>
          <w:lang w:val="fr-FR"/>
        </w:rPr>
        <w:t>, écologie,</w:t>
      </w:r>
      <w:r w:rsidR="000C2AB8">
        <w:rPr>
          <w:rFonts w:asciiTheme="minorHAnsi" w:hAnsiTheme="minorHAnsi" w:cs="Caviar Dreams"/>
          <w:lang w:val="fr-FR"/>
        </w:rPr>
        <w:t xml:space="preserve"> recyclage</w:t>
      </w:r>
      <w:r>
        <w:rPr>
          <w:rFonts w:asciiTheme="minorHAnsi" w:hAnsiTheme="minorHAnsi" w:cs="Caviar Dreams"/>
          <w:lang w:val="fr-FR"/>
        </w:rPr>
        <w:t>…</w:t>
      </w:r>
    </w:p>
    <w:p w:rsidR="008F27C7" w:rsidRDefault="008F27C7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>
        <w:rPr>
          <w:rFonts w:asciiTheme="minorHAnsi" w:hAnsiTheme="minorHAnsi" w:cs="Caviar Dreams"/>
          <w:lang w:val="fr-FR"/>
        </w:rPr>
        <w:t>Pour ce thème d’exposition, nos trois artistes se sont sentis impliqués et ont répondu présents.</w:t>
      </w:r>
    </w:p>
    <w:p w:rsidR="008F27C7" w:rsidRDefault="008F27C7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7346C9" w:rsidRDefault="008F27C7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 w:rsidRPr="00FE5751">
        <w:rPr>
          <w:rFonts w:asciiTheme="minorHAnsi" w:hAnsiTheme="minorHAnsi" w:cs="Caviar Dreams"/>
          <w:b/>
          <w:lang w:val="fr-FR"/>
        </w:rPr>
        <w:t>Sylvie Amourette</w:t>
      </w:r>
      <w:r>
        <w:rPr>
          <w:rFonts w:asciiTheme="minorHAnsi" w:hAnsiTheme="minorHAnsi" w:cs="Caviar Dreams"/>
          <w:lang w:val="fr-FR"/>
        </w:rPr>
        <w:t xml:space="preserve">, </w:t>
      </w:r>
      <w:r w:rsidR="00A32A7D">
        <w:rPr>
          <w:rFonts w:asciiTheme="minorHAnsi" w:hAnsiTheme="minorHAnsi" w:cs="Caviar Dreams"/>
          <w:lang w:val="fr-FR"/>
        </w:rPr>
        <w:t>A</w:t>
      </w:r>
      <w:r>
        <w:rPr>
          <w:rFonts w:asciiTheme="minorHAnsi" w:hAnsiTheme="minorHAnsi" w:cs="Caviar Dreams"/>
          <w:lang w:val="fr-FR"/>
        </w:rPr>
        <w:t>rtiste</w:t>
      </w:r>
      <w:r w:rsidR="007346C9">
        <w:rPr>
          <w:rFonts w:asciiTheme="minorHAnsi" w:hAnsiTheme="minorHAnsi" w:cs="Caviar Dreams"/>
          <w:lang w:val="fr-FR"/>
        </w:rPr>
        <w:t xml:space="preserve"> peintre, nous dévoile sa série </w:t>
      </w:r>
      <w:r w:rsidR="00FE5751">
        <w:rPr>
          <w:rFonts w:asciiTheme="minorHAnsi" w:hAnsiTheme="minorHAnsi" w:cs="Caviar Dreams"/>
          <w:lang w:val="fr-FR"/>
        </w:rPr>
        <w:t>« L</w:t>
      </w:r>
      <w:r>
        <w:rPr>
          <w:rFonts w:asciiTheme="minorHAnsi" w:hAnsiTheme="minorHAnsi" w:cs="Caviar Dreams"/>
          <w:lang w:val="fr-FR"/>
        </w:rPr>
        <w:t>es africaines »</w:t>
      </w:r>
      <w:r w:rsidR="00FE5751">
        <w:rPr>
          <w:rFonts w:asciiTheme="minorHAnsi" w:hAnsiTheme="minorHAnsi" w:cs="Caviar Dreams"/>
          <w:lang w:val="fr-FR"/>
        </w:rPr>
        <w:t>, avec sa technique bien à elle.</w:t>
      </w:r>
      <w:r w:rsidR="000C2AB8">
        <w:rPr>
          <w:rFonts w:asciiTheme="minorHAnsi" w:hAnsiTheme="minorHAnsi" w:cs="Caviar Dreams"/>
          <w:lang w:val="fr-FR"/>
        </w:rPr>
        <w:t xml:space="preserve"> </w:t>
      </w:r>
      <w:r>
        <w:rPr>
          <w:rFonts w:asciiTheme="minorHAnsi" w:hAnsiTheme="minorHAnsi" w:cs="Caviar Dreams"/>
          <w:lang w:val="fr-FR"/>
        </w:rPr>
        <w:t xml:space="preserve">En mêlant chaleur </w:t>
      </w:r>
      <w:r w:rsidR="00FE5751">
        <w:rPr>
          <w:rFonts w:asciiTheme="minorHAnsi" w:hAnsiTheme="minorHAnsi" w:cs="Caviar Dreams"/>
          <w:lang w:val="fr-FR"/>
        </w:rPr>
        <w:t>provençale</w:t>
      </w:r>
      <w:r>
        <w:rPr>
          <w:rFonts w:asciiTheme="minorHAnsi" w:hAnsiTheme="minorHAnsi" w:cs="Caviar Dreams"/>
          <w:lang w:val="fr-FR"/>
        </w:rPr>
        <w:t xml:space="preserve"> et </w:t>
      </w:r>
      <w:r w:rsidR="00FE5751">
        <w:rPr>
          <w:rFonts w:asciiTheme="minorHAnsi" w:hAnsiTheme="minorHAnsi" w:cs="Caviar Dreams"/>
          <w:lang w:val="fr-FR"/>
        </w:rPr>
        <w:t>couscous</w:t>
      </w:r>
      <w:r>
        <w:rPr>
          <w:rFonts w:asciiTheme="minorHAnsi" w:hAnsiTheme="minorHAnsi" w:cs="Caviar Dreams"/>
          <w:lang w:val="fr-FR"/>
        </w:rPr>
        <w:t xml:space="preserve"> alimentaire</w:t>
      </w:r>
      <w:r w:rsidR="00FE5751">
        <w:rPr>
          <w:rFonts w:asciiTheme="minorHAnsi" w:hAnsiTheme="minorHAnsi" w:cs="Caviar Dreams"/>
          <w:lang w:val="fr-FR"/>
        </w:rPr>
        <w:t xml:space="preserve">, </w:t>
      </w:r>
      <w:r w:rsidR="000C2AB8">
        <w:rPr>
          <w:rFonts w:asciiTheme="minorHAnsi" w:hAnsiTheme="minorHAnsi" w:cs="Caviar Dreams"/>
          <w:lang w:val="fr-FR"/>
        </w:rPr>
        <w:t xml:space="preserve">elle réussit à créer des </w:t>
      </w:r>
      <w:r w:rsidR="007346C9">
        <w:rPr>
          <w:rFonts w:asciiTheme="minorHAnsi" w:hAnsiTheme="minorHAnsi" w:cs="Caviar Dreams"/>
          <w:lang w:val="fr-FR"/>
        </w:rPr>
        <w:t xml:space="preserve">tableaux </w:t>
      </w:r>
      <w:r w:rsidR="000C2AB8">
        <w:rPr>
          <w:rFonts w:asciiTheme="minorHAnsi" w:hAnsiTheme="minorHAnsi" w:cs="Caviar Dreams"/>
          <w:lang w:val="fr-FR"/>
        </w:rPr>
        <w:t xml:space="preserve">aux textures particulières et intéressantes. </w:t>
      </w:r>
    </w:p>
    <w:p w:rsidR="008F27C7" w:rsidRDefault="008F27C7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 w:rsidRPr="00FE5751">
        <w:rPr>
          <w:rFonts w:asciiTheme="minorHAnsi" w:hAnsiTheme="minorHAnsi" w:cs="Caviar Dreams"/>
          <w:b/>
          <w:lang w:val="fr-FR"/>
        </w:rPr>
        <w:t xml:space="preserve">Georges </w:t>
      </w:r>
      <w:proofErr w:type="spellStart"/>
      <w:r w:rsidRPr="00FE5751">
        <w:rPr>
          <w:rFonts w:asciiTheme="minorHAnsi" w:hAnsiTheme="minorHAnsi" w:cs="Caviar Dreams"/>
          <w:b/>
          <w:lang w:val="fr-FR"/>
        </w:rPr>
        <w:t>Stolf</w:t>
      </w:r>
      <w:proofErr w:type="spellEnd"/>
      <w:r w:rsidR="00A32A7D">
        <w:rPr>
          <w:rFonts w:asciiTheme="minorHAnsi" w:hAnsiTheme="minorHAnsi" w:cs="Caviar Dreams"/>
          <w:lang w:val="fr-FR"/>
        </w:rPr>
        <w:t>, S</w:t>
      </w:r>
      <w:r>
        <w:rPr>
          <w:rFonts w:asciiTheme="minorHAnsi" w:hAnsiTheme="minorHAnsi" w:cs="Caviar Dreams"/>
          <w:lang w:val="fr-FR"/>
        </w:rPr>
        <w:t>culpteur</w:t>
      </w:r>
      <w:r w:rsidR="009B3540">
        <w:rPr>
          <w:rFonts w:asciiTheme="minorHAnsi" w:hAnsiTheme="minorHAnsi" w:cs="Caviar Dreams"/>
          <w:lang w:val="fr-FR"/>
        </w:rPr>
        <w:t xml:space="preserve"> de l’ordre de </w:t>
      </w:r>
      <w:r>
        <w:rPr>
          <w:rFonts w:asciiTheme="minorHAnsi" w:hAnsiTheme="minorHAnsi" w:cs="Caviar Dreams"/>
          <w:lang w:val="fr-FR"/>
        </w:rPr>
        <w:t xml:space="preserve">l’installation, nous ouvre </w:t>
      </w:r>
      <w:r w:rsidR="00FE5751">
        <w:rPr>
          <w:rFonts w:asciiTheme="minorHAnsi" w:hAnsiTheme="minorHAnsi" w:cs="Caviar Dreams"/>
          <w:lang w:val="fr-FR"/>
        </w:rPr>
        <w:t>son univers constitué de récupération</w:t>
      </w:r>
      <w:r w:rsidR="00A32A7D">
        <w:rPr>
          <w:rFonts w:asciiTheme="minorHAnsi" w:hAnsiTheme="minorHAnsi" w:cs="Caviar Dreams"/>
          <w:lang w:val="fr-FR"/>
        </w:rPr>
        <w:t xml:space="preserve">. Au travers de </w:t>
      </w:r>
      <w:r w:rsidR="009B3540">
        <w:rPr>
          <w:rFonts w:asciiTheme="minorHAnsi" w:hAnsiTheme="minorHAnsi" w:cs="Caviar Dreams"/>
          <w:lang w:val="fr-FR"/>
        </w:rPr>
        <w:t xml:space="preserve">différents </w:t>
      </w:r>
      <w:r w:rsidR="00A32A7D">
        <w:rPr>
          <w:rFonts w:asciiTheme="minorHAnsi" w:hAnsiTheme="minorHAnsi" w:cs="Caviar Dreams"/>
          <w:lang w:val="fr-FR"/>
        </w:rPr>
        <w:t xml:space="preserve">supports en plastique, </w:t>
      </w:r>
      <w:r w:rsidR="009B3540">
        <w:rPr>
          <w:rFonts w:asciiTheme="minorHAnsi" w:hAnsiTheme="minorHAnsi" w:cs="Caviar Dreams"/>
          <w:lang w:val="fr-FR"/>
        </w:rPr>
        <w:t>il</w:t>
      </w:r>
      <w:r w:rsidR="00A32A7D">
        <w:rPr>
          <w:rFonts w:asciiTheme="minorHAnsi" w:hAnsiTheme="minorHAnsi" w:cs="Caviar Dreams"/>
          <w:lang w:val="fr-FR"/>
        </w:rPr>
        <w:t xml:space="preserve"> arrive à rendre ce matériau vivant </w:t>
      </w:r>
      <w:r w:rsidR="009B3540">
        <w:rPr>
          <w:rFonts w:asciiTheme="minorHAnsi" w:hAnsiTheme="minorHAnsi" w:cs="Caviar Dreams"/>
          <w:lang w:val="fr-FR"/>
        </w:rPr>
        <w:t xml:space="preserve">et </w:t>
      </w:r>
      <w:r w:rsidR="00A32A7D">
        <w:rPr>
          <w:rFonts w:asciiTheme="minorHAnsi" w:hAnsiTheme="minorHAnsi" w:cs="Caviar Dreams"/>
          <w:lang w:val="fr-FR"/>
        </w:rPr>
        <w:t>l’</w:t>
      </w:r>
      <w:r w:rsidR="007346C9">
        <w:rPr>
          <w:rFonts w:asciiTheme="minorHAnsi" w:hAnsiTheme="minorHAnsi" w:cs="Caviar Dreams"/>
          <w:lang w:val="fr-FR"/>
        </w:rPr>
        <w:t xml:space="preserve">anime </w:t>
      </w:r>
      <w:r w:rsidR="009B3540">
        <w:rPr>
          <w:rFonts w:asciiTheme="minorHAnsi" w:hAnsiTheme="minorHAnsi" w:cs="Caviar Dreams"/>
          <w:lang w:val="fr-FR"/>
        </w:rPr>
        <w:t>d</w:t>
      </w:r>
      <w:r w:rsidR="007346C9">
        <w:rPr>
          <w:rFonts w:asciiTheme="minorHAnsi" w:hAnsiTheme="minorHAnsi" w:cs="Caviar Dreams"/>
          <w:lang w:val="fr-FR"/>
        </w:rPr>
        <w:t>ans des</w:t>
      </w:r>
      <w:r w:rsidR="009B3540">
        <w:rPr>
          <w:rFonts w:asciiTheme="minorHAnsi" w:hAnsiTheme="minorHAnsi" w:cs="Caviar Dreams"/>
          <w:lang w:val="fr-FR"/>
        </w:rPr>
        <w:t xml:space="preserve"> mise</w:t>
      </w:r>
      <w:r w:rsidR="00A32A7D">
        <w:rPr>
          <w:rFonts w:asciiTheme="minorHAnsi" w:hAnsiTheme="minorHAnsi" w:cs="Caviar Dreams"/>
          <w:lang w:val="fr-FR"/>
        </w:rPr>
        <w:t>s</w:t>
      </w:r>
      <w:r w:rsidR="009B3540">
        <w:rPr>
          <w:rFonts w:asciiTheme="minorHAnsi" w:hAnsiTheme="minorHAnsi" w:cs="Caviar Dreams"/>
          <w:lang w:val="fr-FR"/>
        </w:rPr>
        <w:t xml:space="preserve"> en scène.</w:t>
      </w:r>
    </w:p>
    <w:p w:rsidR="00FE5751" w:rsidRDefault="00FE5751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proofErr w:type="spellStart"/>
      <w:r w:rsidRPr="00FE5751">
        <w:rPr>
          <w:rFonts w:asciiTheme="minorHAnsi" w:hAnsiTheme="minorHAnsi" w:cs="Caviar Dreams"/>
          <w:b/>
          <w:lang w:val="fr-FR"/>
        </w:rPr>
        <w:t>Fermilia</w:t>
      </w:r>
      <w:proofErr w:type="spellEnd"/>
      <w:r w:rsidRPr="00FE5751">
        <w:rPr>
          <w:rFonts w:asciiTheme="minorHAnsi" w:hAnsiTheme="minorHAnsi" w:cs="Caviar Dreams"/>
          <w:b/>
          <w:lang w:val="fr-FR"/>
        </w:rPr>
        <w:t xml:space="preserve"> Zambelli,</w:t>
      </w:r>
      <w:r>
        <w:rPr>
          <w:rFonts w:asciiTheme="minorHAnsi" w:hAnsiTheme="minorHAnsi" w:cs="Caviar Dreams"/>
          <w:lang w:val="fr-FR"/>
        </w:rPr>
        <w:t xml:space="preserve"> </w:t>
      </w:r>
      <w:r w:rsidR="00A32A7D">
        <w:rPr>
          <w:rFonts w:asciiTheme="minorHAnsi" w:hAnsiTheme="minorHAnsi" w:cs="Caviar Dreams"/>
          <w:lang w:val="fr-FR"/>
        </w:rPr>
        <w:t>S</w:t>
      </w:r>
      <w:r>
        <w:rPr>
          <w:rFonts w:asciiTheme="minorHAnsi" w:hAnsiTheme="minorHAnsi" w:cs="Caviar Dreams"/>
          <w:lang w:val="fr-FR"/>
        </w:rPr>
        <w:t xml:space="preserve">culptrice, a </w:t>
      </w:r>
      <w:r w:rsidR="00A32A7D">
        <w:rPr>
          <w:rFonts w:asciiTheme="minorHAnsi" w:hAnsiTheme="minorHAnsi" w:cs="Caviar Dreams"/>
          <w:lang w:val="fr-FR"/>
        </w:rPr>
        <w:t>façonné</w:t>
      </w:r>
      <w:r>
        <w:rPr>
          <w:rFonts w:asciiTheme="minorHAnsi" w:hAnsiTheme="minorHAnsi" w:cs="Caviar Dreams"/>
          <w:lang w:val="fr-FR"/>
        </w:rPr>
        <w:t xml:space="preserve"> de nouvelles pièces</w:t>
      </w:r>
      <w:r w:rsidR="00A32A7D">
        <w:rPr>
          <w:rFonts w:asciiTheme="minorHAnsi" w:hAnsiTheme="minorHAnsi" w:cs="Caviar Dreams"/>
          <w:lang w:val="fr-FR"/>
        </w:rPr>
        <w:t>. Ces dernières créations sont é</w:t>
      </w:r>
      <w:r>
        <w:rPr>
          <w:rFonts w:asciiTheme="minorHAnsi" w:hAnsiTheme="minorHAnsi" w:cs="Caviar Dreams"/>
          <w:lang w:val="fr-FR"/>
        </w:rPr>
        <w:t>tonnantes et remplies de références imaginaires.</w:t>
      </w:r>
    </w:p>
    <w:p w:rsidR="008F27C7" w:rsidRDefault="008F27C7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A67D8D" w:rsidRDefault="007346C9" w:rsidP="00A32A7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>
        <w:rPr>
          <w:rFonts w:asciiTheme="minorHAnsi" w:hAnsiTheme="minorHAnsi" w:cs="Caviar Dreams"/>
          <w:lang w:val="fr-FR"/>
        </w:rPr>
        <w:t>Pour cette nouvelle exposition, l</w:t>
      </w:r>
      <w:r w:rsidR="00A32A7D">
        <w:rPr>
          <w:rFonts w:asciiTheme="minorHAnsi" w:hAnsiTheme="minorHAnsi" w:cs="Caviar Dreams"/>
          <w:lang w:val="fr-FR"/>
        </w:rPr>
        <w:t>es artistes ont fait preuve de diversité et de richesse tan</w:t>
      </w:r>
      <w:r w:rsidR="00E6384A">
        <w:rPr>
          <w:rFonts w:asciiTheme="minorHAnsi" w:hAnsiTheme="minorHAnsi" w:cs="Caviar Dreams"/>
          <w:lang w:val="fr-FR"/>
        </w:rPr>
        <w:t xml:space="preserve">t au niveau de la démarche défendue, </w:t>
      </w:r>
      <w:r w:rsidR="00A32A7D">
        <w:rPr>
          <w:rFonts w:asciiTheme="minorHAnsi" w:hAnsiTheme="minorHAnsi" w:cs="Caviar Dreams"/>
          <w:lang w:val="fr-FR"/>
        </w:rPr>
        <w:t xml:space="preserve">du support </w:t>
      </w:r>
      <w:r w:rsidR="00E6384A">
        <w:rPr>
          <w:rFonts w:asciiTheme="minorHAnsi" w:hAnsiTheme="minorHAnsi" w:cs="Caviar Dreams"/>
          <w:lang w:val="fr-FR"/>
        </w:rPr>
        <w:t xml:space="preserve">utilisé que </w:t>
      </w:r>
      <w:r w:rsidR="00A32A7D">
        <w:rPr>
          <w:rFonts w:asciiTheme="minorHAnsi" w:hAnsiTheme="minorHAnsi" w:cs="Caviar Dreams"/>
          <w:lang w:val="fr-FR"/>
        </w:rPr>
        <w:t>de la technique employée.</w:t>
      </w:r>
    </w:p>
    <w:p w:rsidR="00A32A7D" w:rsidRPr="00A67D8D" w:rsidRDefault="00A32A7D" w:rsidP="00A32A7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A32A7D" w:rsidRDefault="00A32A7D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346C9" w:rsidRDefault="007346C9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346C9" w:rsidRDefault="007346C9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A32A7D" w:rsidRDefault="00A32A7D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97B15" w:rsidRPr="005640E9" w:rsidRDefault="00E6384A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</w:t>
      </w:r>
      <w:r w:rsidR="00797B15" w:rsidRPr="005640E9">
        <w:rPr>
          <w:rFonts w:asciiTheme="minorHAnsi" w:hAnsiTheme="minorHAnsi"/>
        </w:rPr>
        <w:t>Ateliers Agora,</w:t>
      </w:r>
    </w:p>
    <w:p w:rsidR="00797B15" w:rsidRPr="005640E9" w:rsidRDefault="00797B15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640E9">
        <w:rPr>
          <w:rFonts w:asciiTheme="minorHAnsi" w:hAnsiTheme="minorHAnsi"/>
        </w:rPr>
        <w:t>2, place Thiers</w:t>
      </w:r>
    </w:p>
    <w:p w:rsidR="00797B15" w:rsidRPr="005640E9" w:rsidRDefault="00797B15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640E9">
        <w:rPr>
          <w:rFonts w:asciiTheme="minorHAnsi" w:hAnsiTheme="minorHAnsi"/>
        </w:rPr>
        <w:t xml:space="preserve">13430 Eyguières </w:t>
      </w:r>
    </w:p>
    <w:p w:rsidR="0074549E" w:rsidRPr="005640E9" w:rsidRDefault="00797B15">
      <w:pPr>
        <w:rPr>
          <w:rFonts w:asciiTheme="minorHAnsi" w:hAnsiTheme="minorHAnsi"/>
        </w:rPr>
      </w:pPr>
      <w:r w:rsidRPr="005640E9">
        <w:rPr>
          <w:rFonts w:asciiTheme="minorHAnsi" w:hAnsiTheme="minorHAnsi"/>
        </w:rPr>
        <w:t>Tél. : 04 90 57 81 46</w:t>
      </w:r>
    </w:p>
    <w:p w:rsidR="00473304" w:rsidRPr="00797B15" w:rsidRDefault="00A32A7D" w:rsidP="00C6241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http://www.ateliers-agora.fr</w:t>
      </w:r>
    </w:p>
    <w:sectPr w:rsidR="00473304" w:rsidRPr="00797B15" w:rsidSect="0067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49E"/>
    <w:rsid w:val="0001764F"/>
    <w:rsid w:val="0009538D"/>
    <w:rsid w:val="00096A5F"/>
    <w:rsid w:val="000C2AB8"/>
    <w:rsid w:val="000E19CE"/>
    <w:rsid w:val="00120265"/>
    <w:rsid w:val="001F6F5F"/>
    <w:rsid w:val="0025064F"/>
    <w:rsid w:val="00285522"/>
    <w:rsid w:val="003C7A90"/>
    <w:rsid w:val="003E73DA"/>
    <w:rsid w:val="00473304"/>
    <w:rsid w:val="0047757E"/>
    <w:rsid w:val="00477D1E"/>
    <w:rsid w:val="004A4C8D"/>
    <w:rsid w:val="005640E9"/>
    <w:rsid w:val="00573C7A"/>
    <w:rsid w:val="0058446F"/>
    <w:rsid w:val="00587FDC"/>
    <w:rsid w:val="006728B7"/>
    <w:rsid w:val="006834A1"/>
    <w:rsid w:val="00691187"/>
    <w:rsid w:val="006A05C3"/>
    <w:rsid w:val="00716E05"/>
    <w:rsid w:val="007346C9"/>
    <w:rsid w:val="00734890"/>
    <w:rsid w:val="0074549E"/>
    <w:rsid w:val="00776280"/>
    <w:rsid w:val="00794839"/>
    <w:rsid w:val="00797B15"/>
    <w:rsid w:val="00835219"/>
    <w:rsid w:val="008565F4"/>
    <w:rsid w:val="008F27C7"/>
    <w:rsid w:val="00916C67"/>
    <w:rsid w:val="00921461"/>
    <w:rsid w:val="00957A24"/>
    <w:rsid w:val="00965DB7"/>
    <w:rsid w:val="009B3540"/>
    <w:rsid w:val="00A20336"/>
    <w:rsid w:val="00A32A7D"/>
    <w:rsid w:val="00A41F55"/>
    <w:rsid w:val="00A4282E"/>
    <w:rsid w:val="00A67D8D"/>
    <w:rsid w:val="00B74E7E"/>
    <w:rsid w:val="00B8648E"/>
    <w:rsid w:val="00C52E69"/>
    <w:rsid w:val="00C62414"/>
    <w:rsid w:val="00D553D4"/>
    <w:rsid w:val="00D63B1E"/>
    <w:rsid w:val="00DC29C0"/>
    <w:rsid w:val="00E0754A"/>
    <w:rsid w:val="00E26849"/>
    <w:rsid w:val="00E6384A"/>
    <w:rsid w:val="00EA3C53"/>
    <w:rsid w:val="00EB05DF"/>
    <w:rsid w:val="00F2591D"/>
    <w:rsid w:val="00F30518"/>
    <w:rsid w:val="00F557AE"/>
    <w:rsid w:val="00F6066D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85D38-0D01-4942-8D5E-97577B0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ahoma"/>
        <w:color w:val="000000"/>
        <w:kern w:val="24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B7"/>
  </w:style>
  <w:style w:type="paragraph" w:styleId="Titre1">
    <w:name w:val="heading 1"/>
    <w:basedOn w:val="Normal"/>
    <w:link w:val="Titre1Car"/>
    <w:uiPriority w:val="9"/>
    <w:qFormat/>
    <w:rsid w:val="001F6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color w:val="auto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fr-FR"/>
    </w:rPr>
  </w:style>
  <w:style w:type="character" w:styleId="lev">
    <w:name w:val="Strong"/>
    <w:basedOn w:val="Policepardfaut"/>
    <w:uiPriority w:val="22"/>
    <w:qFormat/>
    <w:rsid w:val="00DC29C0"/>
    <w:rPr>
      <w:b/>
      <w:bCs/>
    </w:rPr>
  </w:style>
  <w:style w:type="paragraph" w:customStyle="1" w:styleId="ecxmsonormal">
    <w:name w:val="ecxmsonormal"/>
    <w:basedOn w:val="Normal"/>
    <w:rsid w:val="00DC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fr-FR"/>
    </w:rPr>
  </w:style>
  <w:style w:type="character" w:customStyle="1" w:styleId="ecxst1">
    <w:name w:val="ecxst1"/>
    <w:basedOn w:val="Policepardfaut"/>
    <w:rsid w:val="00DC29C0"/>
  </w:style>
  <w:style w:type="character" w:customStyle="1" w:styleId="apple-converted-space">
    <w:name w:val="apple-converted-space"/>
    <w:basedOn w:val="Policepardfaut"/>
    <w:rsid w:val="00DC29C0"/>
  </w:style>
  <w:style w:type="paragraph" w:styleId="Textedebulles">
    <w:name w:val="Balloon Text"/>
    <w:basedOn w:val="Normal"/>
    <w:link w:val="TextedebullesCar"/>
    <w:uiPriority w:val="99"/>
    <w:semiHidden/>
    <w:unhideWhenUsed/>
    <w:rsid w:val="001F6F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F5F"/>
    <w:rPr>
      <w:rFonts w:ascii="Tahoma" w:hAnsi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6F5F"/>
    <w:rPr>
      <w:rFonts w:ascii="Times New Roman" w:eastAsia="Times New Roman" w:hAnsi="Times New Roman" w:cs="Times New Roman"/>
      <w:b/>
      <w:color w:val="auto"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47330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73304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473304"/>
    <w:rPr>
      <w:i/>
      <w:iCs/>
    </w:rPr>
  </w:style>
  <w:style w:type="paragraph" w:customStyle="1" w:styleId="BasicParagraph">
    <w:name w:val="[Basic Paragraph]"/>
    <w:basedOn w:val="Normal"/>
    <w:uiPriority w:val="99"/>
    <w:rsid w:val="00A67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Ateliers Agora</dc:creator>
  <cp:lastModifiedBy>Pierre-Yves Enderlin</cp:lastModifiedBy>
  <cp:revision>13</cp:revision>
  <cp:lastPrinted>2014-09-17T15:37:00Z</cp:lastPrinted>
  <dcterms:created xsi:type="dcterms:W3CDTF">2014-05-27T12:40:00Z</dcterms:created>
  <dcterms:modified xsi:type="dcterms:W3CDTF">2014-09-24T15:05:00Z</dcterms:modified>
</cp:coreProperties>
</file>